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A4" w:rsidRDefault="006322A4" w:rsidP="006322A4">
      <w:pPr>
        <w:rPr>
          <w:sz w:val="84"/>
          <w:szCs w:val="84"/>
          <w:u w:val="single"/>
        </w:rPr>
      </w:pPr>
    </w:p>
    <w:p w:rsidR="006322A4" w:rsidRDefault="006322A4" w:rsidP="006322A4">
      <w:pPr>
        <w:rPr>
          <w:sz w:val="84"/>
          <w:szCs w:val="84"/>
          <w:u w:val="single"/>
        </w:rPr>
      </w:pPr>
    </w:p>
    <w:p w:rsidR="006322A4" w:rsidRDefault="006322A4" w:rsidP="006322A4">
      <w:pPr>
        <w:rPr>
          <w:sz w:val="84"/>
          <w:szCs w:val="84"/>
          <w:u w:val="single"/>
        </w:rPr>
      </w:pPr>
    </w:p>
    <w:p w:rsidR="006322A4" w:rsidRDefault="006322A4" w:rsidP="006322A4">
      <w:pPr>
        <w:rPr>
          <w:sz w:val="84"/>
          <w:szCs w:val="84"/>
          <w:u w:val="single"/>
        </w:rPr>
      </w:pPr>
    </w:p>
    <w:p w:rsidR="006322A4" w:rsidRDefault="006322A4" w:rsidP="006322A4">
      <w:pPr>
        <w:jc w:val="center"/>
        <w:rPr>
          <w:sz w:val="84"/>
          <w:szCs w:val="84"/>
        </w:rPr>
      </w:pPr>
      <w:r w:rsidRPr="00584820">
        <w:rPr>
          <w:rFonts w:asciiTheme="minorEastAsia" w:hAnsiTheme="minorEastAsia"/>
          <w:sz w:val="84"/>
          <w:szCs w:val="84"/>
        </w:rPr>
        <w:t>2020</w:t>
      </w:r>
      <w:r>
        <w:rPr>
          <w:rFonts w:hint="eastAsia"/>
          <w:sz w:val="84"/>
          <w:szCs w:val="84"/>
        </w:rPr>
        <w:t>年海口市民政局部门预算</w:t>
      </w:r>
    </w:p>
    <w:p w:rsidR="006322A4" w:rsidRDefault="006322A4" w:rsidP="006322A4">
      <w:pPr>
        <w:ind w:firstLine="1680"/>
        <w:jc w:val="center"/>
        <w:rPr>
          <w:sz w:val="84"/>
          <w:szCs w:val="84"/>
        </w:rPr>
      </w:pPr>
    </w:p>
    <w:p w:rsidR="006322A4" w:rsidRDefault="006322A4" w:rsidP="006322A4">
      <w:pPr>
        <w:ind w:firstLine="1680"/>
        <w:jc w:val="center"/>
        <w:rPr>
          <w:sz w:val="84"/>
          <w:szCs w:val="84"/>
        </w:rPr>
      </w:pPr>
    </w:p>
    <w:p w:rsidR="006322A4" w:rsidRDefault="006322A4" w:rsidP="006322A4">
      <w:pPr>
        <w:ind w:firstLine="1680"/>
        <w:jc w:val="center"/>
        <w:rPr>
          <w:sz w:val="84"/>
          <w:szCs w:val="84"/>
        </w:rPr>
      </w:pPr>
    </w:p>
    <w:p w:rsidR="006322A4" w:rsidRDefault="006322A4" w:rsidP="006322A4">
      <w:pPr>
        <w:ind w:firstLine="1680"/>
        <w:jc w:val="center"/>
        <w:rPr>
          <w:sz w:val="84"/>
          <w:szCs w:val="84"/>
        </w:rPr>
      </w:pPr>
    </w:p>
    <w:p w:rsidR="006322A4" w:rsidRDefault="006322A4" w:rsidP="006322A4">
      <w:pPr>
        <w:rPr>
          <w:sz w:val="84"/>
          <w:szCs w:val="84"/>
        </w:rPr>
      </w:pPr>
    </w:p>
    <w:p w:rsidR="006322A4" w:rsidRDefault="006322A4" w:rsidP="006322A4">
      <w:pPr>
        <w:jc w:val="center"/>
        <w:rPr>
          <w:rFonts w:ascii="黑体" w:eastAsia="黑体" w:hAnsi="黑体"/>
          <w:sz w:val="52"/>
          <w:szCs w:val="52"/>
        </w:rPr>
      </w:pPr>
      <w:r>
        <w:rPr>
          <w:rFonts w:ascii="黑体" w:eastAsia="黑体" w:hAnsi="黑体" w:hint="eastAsia"/>
          <w:sz w:val="52"/>
          <w:szCs w:val="52"/>
        </w:rPr>
        <w:lastRenderedPageBreak/>
        <w:t>目录</w:t>
      </w:r>
    </w:p>
    <w:p w:rsidR="006322A4" w:rsidRDefault="006322A4" w:rsidP="006322A4">
      <w:pPr>
        <w:pStyle w:val="a5"/>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Pr="00584820">
        <w:rPr>
          <w:rFonts w:ascii="黑体" w:eastAsia="黑体" w:hAnsi="黑体" w:hint="eastAsia"/>
          <w:sz w:val="32"/>
          <w:szCs w:val="32"/>
        </w:rPr>
        <w:t>海口市民政局</w:t>
      </w:r>
      <w:r>
        <w:rPr>
          <w:rFonts w:ascii="黑体" w:eastAsia="黑体" w:hAnsi="黑体" w:hint="eastAsia"/>
          <w:sz w:val="32"/>
          <w:szCs w:val="32"/>
        </w:rPr>
        <w:t>（部门）概况</w:t>
      </w:r>
    </w:p>
    <w:p w:rsidR="006322A4" w:rsidRDefault="006322A4" w:rsidP="006322A4">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322A4" w:rsidRDefault="006322A4" w:rsidP="006322A4">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6322A4" w:rsidRDefault="006322A4" w:rsidP="006322A4">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1E6CCD">
        <w:rPr>
          <w:rFonts w:ascii="黑体" w:eastAsia="黑体" w:hAnsi="黑体" w:hint="eastAsia"/>
          <w:sz w:val="32"/>
          <w:szCs w:val="32"/>
        </w:rPr>
        <w:t>海口市民政局</w:t>
      </w:r>
      <w:r>
        <w:rPr>
          <w:rFonts w:ascii="黑体" w:eastAsia="黑体" w:hAnsi="黑体" w:hint="eastAsia"/>
          <w:sz w:val="32"/>
          <w:szCs w:val="32"/>
        </w:rPr>
        <w:t>（部门）</w:t>
      </w:r>
      <w:r w:rsidRPr="00584820">
        <w:rPr>
          <w:rFonts w:ascii="黑体" w:eastAsia="黑体" w:hAnsi="黑体"/>
          <w:sz w:val="32"/>
          <w:szCs w:val="32"/>
        </w:rPr>
        <w:t>2020</w:t>
      </w:r>
      <w:r>
        <w:rPr>
          <w:rFonts w:ascii="黑体" w:eastAsia="黑体" w:hAnsi="黑体" w:hint="eastAsia"/>
          <w:sz w:val="32"/>
          <w:szCs w:val="32"/>
        </w:rPr>
        <w:t>年部门预算表</w:t>
      </w:r>
    </w:p>
    <w:p w:rsidR="006322A4" w:rsidRDefault="006322A4" w:rsidP="006322A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322A4" w:rsidRDefault="006322A4" w:rsidP="006322A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322A4" w:rsidRDefault="006322A4" w:rsidP="006322A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322A4" w:rsidRDefault="006322A4" w:rsidP="006322A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322A4" w:rsidRDefault="006322A4" w:rsidP="006322A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322A4" w:rsidRDefault="006322A4" w:rsidP="006322A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322A4" w:rsidRDefault="006322A4" w:rsidP="006322A4">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6322A4" w:rsidRDefault="006322A4" w:rsidP="006322A4">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6322A4" w:rsidRDefault="006322A4" w:rsidP="006322A4">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6322A4" w:rsidRDefault="006322A4" w:rsidP="006322A4">
      <w:pPr>
        <w:pStyle w:val="a5"/>
        <w:numPr>
          <w:ilvl w:val="0"/>
          <w:numId w:val="3"/>
        </w:numPr>
        <w:ind w:firstLineChars="0"/>
        <w:jc w:val="left"/>
        <w:rPr>
          <w:rFonts w:ascii="黑体" w:eastAsia="黑体" w:hAnsi="黑体"/>
          <w:sz w:val="32"/>
          <w:szCs w:val="32"/>
        </w:rPr>
      </w:pPr>
      <w:bookmarkStart w:id="0" w:name="_GoBack"/>
      <w:bookmarkEnd w:id="0"/>
      <w:r>
        <w:rPr>
          <w:rFonts w:ascii="仿宋_GB2312" w:eastAsia="仿宋_GB2312" w:hAnsi="仿宋_GB2312" w:cs="仿宋_GB2312" w:hint="eastAsia"/>
          <w:sz w:val="32"/>
          <w:szCs w:val="32"/>
        </w:rPr>
        <w:t>项目支出绩效信息表</w:t>
      </w:r>
    </w:p>
    <w:p w:rsidR="006322A4" w:rsidRDefault="006322A4" w:rsidP="006322A4">
      <w:pPr>
        <w:pStyle w:val="a5"/>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市(县)级财力安排的专项转移支付预算表</w:t>
      </w:r>
    </w:p>
    <w:p w:rsidR="006322A4" w:rsidRDefault="006322A4" w:rsidP="006322A4">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Pr="001E6CCD">
        <w:rPr>
          <w:rFonts w:ascii="黑体" w:eastAsia="黑体" w:hAnsi="黑体" w:hint="eastAsia"/>
          <w:sz w:val="32"/>
          <w:szCs w:val="32"/>
        </w:rPr>
        <w:t>海口市民政局</w:t>
      </w:r>
      <w:r>
        <w:rPr>
          <w:rFonts w:ascii="黑体" w:eastAsia="黑体" w:hAnsi="黑体" w:hint="eastAsia"/>
          <w:sz w:val="32"/>
          <w:szCs w:val="32"/>
        </w:rPr>
        <w:t>（部门）</w:t>
      </w:r>
      <w:r w:rsidRPr="001E6CCD">
        <w:rPr>
          <w:rFonts w:ascii="黑体" w:eastAsia="黑体" w:hAnsi="黑体" w:hint="eastAsia"/>
          <w:sz w:val="32"/>
          <w:szCs w:val="32"/>
        </w:rPr>
        <w:t>2020</w:t>
      </w:r>
      <w:r>
        <w:rPr>
          <w:rFonts w:ascii="黑体" w:eastAsia="黑体" w:hAnsi="黑体" w:hint="eastAsia"/>
          <w:sz w:val="32"/>
          <w:szCs w:val="32"/>
        </w:rPr>
        <w:t>年部门预算情况说明</w:t>
      </w:r>
    </w:p>
    <w:p w:rsidR="006322A4" w:rsidRDefault="006322A4" w:rsidP="006322A4">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6322A4" w:rsidRDefault="006322A4" w:rsidP="006322A4">
      <w:pPr>
        <w:pStyle w:val="a5"/>
        <w:ind w:left="1320" w:firstLineChars="0" w:firstLine="0"/>
        <w:jc w:val="left"/>
        <w:rPr>
          <w:rFonts w:ascii="黑体" w:eastAsia="黑体" w:hAnsi="黑体"/>
          <w:sz w:val="32"/>
          <w:szCs w:val="32"/>
        </w:rPr>
      </w:pPr>
    </w:p>
    <w:p w:rsidR="006322A4" w:rsidRDefault="006322A4" w:rsidP="006322A4">
      <w:pPr>
        <w:pStyle w:val="a5"/>
        <w:ind w:left="1320" w:firstLineChars="0" w:firstLine="0"/>
        <w:jc w:val="left"/>
        <w:rPr>
          <w:rFonts w:ascii="黑体" w:eastAsia="黑体" w:hAnsi="黑体"/>
          <w:sz w:val="32"/>
          <w:szCs w:val="32"/>
        </w:rPr>
      </w:pPr>
    </w:p>
    <w:p w:rsidR="006322A4" w:rsidRDefault="006322A4" w:rsidP="006322A4">
      <w:pPr>
        <w:pStyle w:val="a5"/>
        <w:ind w:left="1320" w:firstLineChars="0" w:firstLine="0"/>
        <w:jc w:val="left"/>
        <w:rPr>
          <w:rFonts w:ascii="黑体" w:eastAsia="黑体" w:hAnsi="黑体"/>
          <w:sz w:val="32"/>
          <w:szCs w:val="32"/>
        </w:rPr>
      </w:pPr>
    </w:p>
    <w:p w:rsidR="006322A4" w:rsidRDefault="006322A4" w:rsidP="006322A4">
      <w:pPr>
        <w:pStyle w:val="a5"/>
        <w:ind w:left="1320" w:firstLineChars="0" w:firstLine="0"/>
        <w:jc w:val="left"/>
        <w:rPr>
          <w:rFonts w:ascii="黑体" w:eastAsia="黑体" w:hAnsi="黑体"/>
          <w:sz w:val="32"/>
          <w:szCs w:val="32"/>
        </w:rPr>
      </w:pPr>
    </w:p>
    <w:p w:rsidR="006322A4" w:rsidRDefault="006322A4" w:rsidP="006322A4">
      <w:pPr>
        <w:pStyle w:val="a5"/>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584820">
        <w:rPr>
          <w:rFonts w:ascii="黑体" w:eastAsia="黑体" w:hAnsi="黑体" w:hint="eastAsia"/>
          <w:sz w:val="32"/>
          <w:szCs w:val="32"/>
        </w:rPr>
        <w:t>海口市民政局</w:t>
      </w:r>
      <w:r>
        <w:rPr>
          <w:rFonts w:ascii="黑体" w:eastAsia="黑体" w:hAnsi="黑体" w:hint="eastAsia"/>
          <w:sz w:val="32"/>
          <w:szCs w:val="32"/>
        </w:rPr>
        <w:t>（部门）概况</w:t>
      </w:r>
    </w:p>
    <w:p w:rsidR="006322A4" w:rsidRDefault="006322A4" w:rsidP="006322A4">
      <w:pPr>
        <w:jc w:val="left"/>
        <w:rPr>
          <w:rFonts w:ascii="仿宋_GB2312" w:eastAsia="仿宋_GB2312" w:hAnsi="仿宋_GB2312" w:cs="仿宋_GB2312"/>
          <w:sz w:val="32"/>
          <w:szCs w:val="32"/>
        </w:rPr>
      </w:pPr>
    </w:p>
    <w:p w:rsidR="006322A4" w:rsidRDefault="006322A4" w:rsidP="006322A4">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6322A4" w:rsidRDefault="006322A4" w:rsidP="006322A4">
      <w:pPr>
        <w:ind w:firstLineChars="221" w:firstLine="707"/>
        <w:jc w:val="left"/>
        <w:rPr>
          <w:rFonts w:ascii="仿宋_GB2312" w:eastAsia="仿宋_GB2312" w:hAnsi="黑体" w:cs="仿宋_GB2312"/>
          <w:sz w:val="32"/>
          <w:szCs w:val="32"/>
        </w:rPr>
      </w:pPr>
      <w:r>
        <w:rPr>
          <w:rFonts w:ascii="仿宋_GB2312" w:eastAsia="仿宋_GB2312" w:hAnsi="黑体" w:cs="仿宋_GB2312" w:hint="eastAsia"/>
          <w:sz w:val="32"/>
          <w:szCs w:val="32"/>
        </w:rPr>
        <w:t>（一）</w:t>
      </w:r>
      <w:r w:rsidRPr="00584820">
        <w:rPr>
          <w:rFonts w:ascii="仿宋_GB2312" w:eastAsia="仿宋_GB2312" w:hAnsi="黑体" w:cs="仿宋_GB2312" w:hint="eastAsia"/>
          <w:sz w:val="32"/>
          <w:szCs w:val="32"/>
        </w:rPr>
        <w:t>负责拟订并组织实施本市有关民政事业发展的政策法规和发展规划，研究提出本市推进中国（海南）自由贸易试验区、中国特色自由贸易港建设民政事业发展方面的意见和建议。</w:t>
      </w:r>
    </w:p>
    <w:p w:rsidR="006322A4" w:rsidRDefault="006322A4" w:rsidP="006322A4">
      <w:pPr>
        <w:ind w:firstLineChars="221" w:firstLine="707"/>
        <w:jc w:val="left"/>
        <w:rPr>
          <w:rFonts w:ascii="仿宋_GB2312" w:eastAsia="仿宋_GB2312" w:hAnsi="黑体" w:cs="仿宋_GB2312"/>
          <w:sz w:val="32"/>
          <w:szCs w:val="32"/>
        </w:rPr>
      </w:pPr>
      <w:r>
        <w:rPr>
          <w:rFonts w:ascii="仿宋_GB2312" w:eastAsia="仿宋_GB2312" w:hAnsi="黑体" w:cs="仿宋_GB2312" w:hint="eastAsia"/>
          <w:sz w:val="32"/>
          <w:szCs w:val="32"/>
        </w:rPr>
        <w:t>（二）</w:t>
      </w:r>
      <w:r w:rsidRPr="00191A6F">
        <w:rPr>
          <w:rFonts w:ascii="仿宋_GB2312" w:eastAsia="仿宋_GB2312" w:hAnsi="黑体" w:cs="仿宋_GB2312" w:hint="eastAsia"/>
          <w:sz w:val="32"/>
          <w:szCs w:val="32"/>
        </w:rPr>
        <w:t>负责本市社会团体、社会服务机构等社会组织的登记管理工作，依法对社会组织进行登记管理和执法监督，指导社会组织发挥规范市场秩序、行业监管、行业自律、贸易纠纷调解的作用，指导本市社会团体、社会服务机构和社区社会组织的党建工作。</w:t>
      </w:r>
    </w:p>
    <w:p w:rsidR="006322A4" w:rsidRDefault="006322A4" w:rsidP="006322A4">
      <w:pPr>
        <w:ind w:firstLineChars="221" w:firstLine="707"/>
        <w:jc w:val="left"/>
        <w:rPr>
          <w:rFonts w:ascii="仿宋_GB2312" w:eastAsia="仿宋_GB2312" w:hAnsi="黑体" w:cs="仿宋_GB2312"/>
          <w:sz w:val="32"/>
          <w:szCs w:val="32"/>
        </w:rPr>
      </w:pPr>
      <w:r>
        <w:rPr>
          <w:rFonts w:ascii="仿宋_GB2312" w:eastAsia="仿宋_GB2312" w:hAnsi="黑体" w:cs="仿宋_GB2312" w:hint="eastAsia"/>
          <w:sz w:val="32"/>
          <w:szCs w:val="32"/>
        </w:rPr>
        <w:t>（三）</w:t>
      </w:r>
      <w:r w:rsidRPr="00191A6F">
        <w:rPr>
          <w:rFonts w:ascii="仿宋_GB2312" w:eastAsia="仿宋_GB2312" w:hAnsi="黑体" w:cs="仿宋_GB2312" w:hint="eastAsia"/>
          <w:sz w:val="32"/>
          <w:szCs w:val="32"/>
        </w:rPr>
        <w:t>负责拟订本市社会救助政策、标准，负责统筹社会救助体系建设，负责城乡居民最低生活保障、特困人员救助供养、临时救助、生活无着流浪乞讨人员救助工作，指导社会救助家庭经济状况核对工作。统筹指导对流浪乞讨人员的甄别核查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四）负责拟订本市城乡基层群众自治建设和社区治理政策，指导城乡社区治理体系和治理能力建设，提出加强和改进城乡基层政权建设的建议，推动基层民主政治建设，承担本市城乡社区网格化管理综合协调、监督等工作，指导城乡社区治理体系和治理能力建设。</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lastRenderedPageBreak/>
        <w:t>（五）负责拟订本市行政区划管理政策和行政区域界限、地名管理办法并组织实施，负责市级行政区域界线的勘定和管理工作，负责边界争议的调查和调处；负责镇（街道）和各区行政区划名称、重要自然地理实体地名的命名、更名和地名标志的设置及管理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（六）负责拟订婚姻管理政策，推进婚俗改革，指导本市婚姻服务机构管理工作，依法办理本市辖区内的居民与香港、澳门、台湾及外国人的婚姻登记相关工作。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（七）负责拟订本市殡葬管理政策、服务规范并组织实施，负责推进殡葬改革，指导本市公墓建设和管理、生态安葬及殡仪馆建设和管理。监督检查殡葬法律法规的执行情况，会同有关部门查处丧葬违法案件。</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（八）负责统筹推进、督促指导、监督管理本市养老服务工作，拟订本市养老服务体系建设规划、政策、标准并组织实施，承担老年人福利和特殊困难老年人救助工作。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（九）负责拟订本市残疾人权益保护政策，统筹推进残疾人福利制度建设和康复辅助器具产业发展。</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（十）负责拟订并组织实施本市儿童福利、孤弃儿童保障、儿童收养、儿童救助保护政策、标准；健全农村留守儿童关爱服务体系和困境儿童保障制度，指导本市收养工作。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（十一）负责拟订本市促进慈善事业发展政策，组织、指导社会捐助工作，负责本市福利彩票发行管理工作。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lastRenderedPageBreak/>
        <w:t>（十二）负责拟订本市社会工作、志愿服务政策和标准，会同有关部门推进社会工作人才队伍建设和志愿者队伍建设。</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（十三）负责管理国家、省和市拨付的民政事业经费，指导、监督民政事业经费的使用，负责本市民政统计工作。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（十四）指导各区民政工作。</w:t>
      </w:r>
    </w:p>
    <w:p w:rsidR="006322A4" w:rsidRPr="00183E41"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（十五）完成市委、市政府交办的其他任务。</w:t>
      </w:r>
    </w:p>
    <w:p w:rsidR="006322A4" w:rsidRDefault="006322A4" w:rsidP="006322A4">
      <w:pPr>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六）职能转变。按照党中央、国务院关于政府职能转变、深化放管服改革，深入推进审批服务便民化的决策部署，认真落实省委、省政府和市委、市政府深化“一口办理”改革的要求，组织推进全市民政系统转变政府职能，深化简政放权，创新监管方式，优化政务服务工作。强化基本民生保障职能，为本市困难群众、孤老孤残孤儿等特殊群体提供基本社会服务，促进资源向薄弱地区、领域、环节倾斜。加强基层政权建设和社区治理，积极培育社会组织、社会工作者等多元参与主体，推动搭建基层社会治理和社区公共服务平台。</w:t>
      </w:r>
    </w:p>
    <w:p w:rsidR="006322A4" w:rsidRDefault="006322A4" w:rsidP="006322A4">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6322A4" w:rsidRDefault="006322A4" w:rsidP="006322A4">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纳入海口市民政局（部门）2020年部门预算编制范围的二级预算单位包括：</w:t>
      </w:r>
    </w:p>
    <w:p w:rsidR="006322A4" w:rsidRDefault="006322A4" w:rsidP="006322A4">
      <w:pPr>
        <w:ind w:firstLineChars="200" w:firstLine="640"/>
        <w:rPr>
          <w:rFonts w:ascii="仿宋_GB2312" w:eastAsia="仿宋_GB2312" w:hAnsi="??"/>
          <w:sz w:val="32"/>
          <w:szCs w:val="32"/>
        </w:rPr>
      </w:pPr>
      <w:bookmarkStart w:id="1" w:name="_Toc25738_WPSOffice_Level2"/>
      <w:bookmarkStart w:id="2" w:name="_Toc24421_WPSOffice_Level2"/>
      <w:r>
        <w:rPr>
          <w:rFonts w:ascii="仿宋_GB2312" w:eastAsia="仿宋_GB2312" w:hAnsi="??"/>
          <w:sz w:val="32"/>
          <w:szCs w:val="32"/>
        </w:rPr>
        <w:t>1.</w:t>
      </w:r>
      <w:r>
        <w:rPr>
          <w:rFonts w:ascii="仿宋_GB2312" w:eastAsia="仿宋_GB2312" w:hAnsi="??" w:hint="eastAsia"/>
          <w:sz w:val="32"/>
          <w:szCs w:val="32"/>
        </w:rPr>
        <w:t>海口市民政局本级</w:t>
      </w:r>
      <w:bookmarkEnd w:id="1"/>
      <w:bookmarkEnd w:id="2"/>
    </w:p>
    <w:p w:rsidR="006322A4" w:rsidRDefault="006322A4" w:rsidP="006322A4">
      <w:pPr>
        <w:ind w:firstLineChars="200" w:firstLine="640"/>
        <w:rPr>
          <w:rFonts w:ascii="仿宋_GB2312" w:eastAsia="仿宋_GB2312" w:hAnsi="??"/>
          <w:sz w:val="32"/>
          <w:szCs w:val="32"/>
        </w:rPr>
      </w:pPr>
      <w:r>
        <w:rPr>
          <w:rFonts w:ascii="仿宋_GB2312" w:eastAsia="仿宋_GB2312" w:hAnsi="??" w:hint="eastAsia"/>
          <w:sz w:val="32"/>
          <w:szCs w:val="32"/>
        </w:rPr>
        <w:t>2</w:t>
      </w:r>
      <w:r>
        <w:rPr>
          <w:rFonts w:ascii="仿宋_GB2312" w:eastAsia="仿宋_GB2312" w:hAnsi="??"/>
          <w:sz w:val="32"/>
          <w:szCs w:val="32"/>
        </w:rPr>
        <w:t>.</w:t>
      </w:r>
      <w:r w:rsidRPr="00896AC1">
        <w:rPr>
          <w:rFonts w:ascii="仿宋_GB2312" w:eastAsia="仿宋_GB2312" w:hAnsi="仿宋" w:cs="仿宋" w:hint="eastAsia"/>
          <w:sz w:val="32"/>
          <w:szCs w:val="32"/>
        </w:rPr>
        <w:t>海口市社会福利院</w:t>
      </w:r>
    </w:p>
    <w:p w:rsidR="006322A4" w:rsidRDefault="006322A4" w:rsidP="006322A4">
      <w:pPr>
        <w:ind w:firstLineChars="200" w:firstLine="640"/>
        <w:rPr>
          <w:rFonts w:ascii="仿宋_GB2312" w:eastAsia="仿宋_GB2312" w:hAnsi="??"/>
          <w:sz w:val="32"/>
          <w:szCs w:val="32"/>
        </w:rPr>
      </w:pPr>
      <w:r>
        <w:rPr>
          <w:rFonts w:ascii="仿宋_GB2312" w:eastAsia="仿宋_GB2312" w:hAnsi="??" w:hint="eastAsia"/>
          <w:sz w:val="32"/>
          <w:szCs w:val="32"/>
        </w:rPr>
        <w:lastRenderedPageBreak/>
        <w:t>3</w:t>
      </w:r>
      <w:r>
        <w:rPr>
          <w:rFonts w:ascii="仿宋_GB2312" w:eastAsia="仿宋_GB2312" w:hAnsi="??"/>
          <w:sz w:val="32"/>
          <w:szCs w:val="32"/>
        </w:rPr>
        <w:t>.</w:t>
      </w:r>
      <w:r w:rsidRPr="00896AC1">
        <w:rPr>
          <w:rFonts w:ascii="仿宋_GB2312" w:eastAsia="仿宋_GB2312" w:hAnsi="仿宋" w:cs="仿宋" w:hint="eastAsia"/>
          <w:sz w:val="32"/>
          <w:szCs w:val="32"/>
        </w:rPr>
        <w:t>海口市救助管理站</w:t>
      </w:r>
    </w:p>
    <w:p w:rsidR="006322A4" w:rsidRDefault="006322A4" w:rsidP="006322A4">
      <w:pPr>
        <w:ind w:firstLineChars="200" w:firstLine="640"/>
        <w:rPr>
          <w:rFonts w:ascii="仿宋_GB2312" w:eastAsia="仿宋_GB2312" w:hAnsi="??"/>
          <w:sz w:val="32"/>
          <w:szCs w:val="32"/>
        </w:rPr>
      </w:pPr>
      <w:r>
        <w:rPr>
          <w:rFonts w:ascii="仿宋_GB2312" w:eastAsia="仿宋_GB2312" w:hAnsi="??" w:hint="eastAsia"/>
          <w:sz w:val="32"/>
          <w:szCs w:val="32"/>
        </w:rPr>
        <w:t>4</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w:t>
      </w:r>
      <w:r w:rsidRPr="00896AC1">
        <w:rPr>
          <w:rFonts w:ascii="仿宋_GB2312" w:eastAsia="仿宋_GB2312" w:hAnsi="仿宋" w:cs="仿宋" w:hint="eastAsia"/>
          <w:sz w:val="32"/>
          <w:szCs w:val="32"/>
        </w:rPr>
        <w:t>组织管理局</w:t>
      </w:r>
    </w:p>
    <w:p w:rsidR="006322A4" w:rsidRDefault="006322A4" w:rsidP="006322A4">
      <w:pPr>
        <w:ind w:firstLineChars="200" w:firstLine="640"/>
        <w:rPr>
          <w:rFonts w:ascii="仿宋_GB2312" w:eastAsia="仿宋_GB2312" w:hAnsi="??"/>
          <w:sz w:val="32"/>
          <w:szCs w:val="32"/>
        </w:rPr>
      </w:pPr>
      <w:r>
        <w:rPr>
          <w:rFonts w:ascii="仿宋_GB2312" w:eastAsia="仿宋_GB2312" w:hAnsi="??" w:hint="eastAsia"/>
          <w:sz w:val="32"/>
          <w:szCs w:val="32"/>
        </w:rPr>
        <w:t>5</w:t>
      </w:r>
      <w:r>
        <w:rPr>
          <w:rFonts w:ascii="仿宋_GB2312" w:eastAsia="仿宋_GB2312" w:hAnsi="??"/>
          <w:sz w:val="32"/>
          <w:szCs w:val="32"/>
        </w:rPr>
        <w:t>.</w:t>
      </w:r>
      <w:r w:rsidRPr="00896AC1">
        <w:rPr>
          <w:rFonts w:ascii="仿宋_GB2312" w:eastAsia="仿宋_GB2312" w:hAnsi="仿宋" w:cs="仿宋" w:hint="eastAsia"/>
          <w:sz w:val="32"/>
          <w:szCs w:val="32"/>
        </w:rPr>
        <w:t>海口市福利彩票发行中心</w:t>
      </w:r>
    </w:p>
    <w:p w:rsidR="006322A4" w:rsidRDefault="006322A4" w:rsidP="006322A4">
      <w:pPr>
        <w:ind w:firstLineChars="200" w:firstLine="640"/>
        <w:rPr>
          <w:rFonts w:ascii="仿宋_GB2312" w:eastAsia="仿宋_GB2312" w:hAnsi="??"/>
          <w:sz w:val="32"/>
          <w:szCs w:val="32"/>
        </w:rPr>
      </w:pPr>
      <w:r>
        <w:rPr>
          <w:rFonts w:ascii="仿宋_GB2312" w:eastAsia="仿宋_GB2312" w:hAnsi="??" w:hint="eastAsia"/>
          <w:sz w:val="32"/>
          <w:szCs w:val="32"/>
        </w:rPr>
        <w:t>6</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社会救助服务</w:t>
      </w:r>
      <w:r w:rsidRPr="00896AC1">
        <w:rPr>
          <w:rFonts w:ascii="仿宋_GB2312" w:eastAsia="仿宋_GB2312" w:hAnsi="仿宋" w:cs="仿宋" w:hint="eastAsia"/>
          <w:sz w:val="32"/>
          <w:szCs w:val="32"/>
        </w:rPr>
        <w:t>中心</w:t>
      </w:r>
    </w:p>
    <w:p w:rsidR="006322A4" w:rsidRDefault="006322A4" w:rsidP="006322A4">
      <w:pPr>
        <w:ind w:firstLineChars="200" w:firstLine="640"/>
        <w:rPr>
          <w:rFonts w:ascii="仿宋_GB2312" w:eastAsia="仿宋_GB2312" w:hAnsi="??"/>
          <w:sz w:val="32"/>
          <w:szCs w:val="32"/>
        </w:rPr>
      </w:pPr>
      <w:r>
        <w:rPr>
          <w:rFonts w:ascii="仿宋_GB2312" w:eastAsia="仿宋_GB2312" w:hAnsi="??" w:hint="eastAsia"/>
          <w:sz w:val="32"/>
          <w:szCs w:val="32"/>
        </w:rPr>
        <w:t>7</w:t>
      </w:r>
      <w:r>
        <w:rPr>
          <w:rFonts w:ascii="仿宋_GB2312" w:eastAsia="仿宋_GB2312" w:hAnsi="??"/>
          <w:sz w:val="32"/>
          <w:szCs w:val="32"/>
        </w:rPr>
        <w:t>.</w:t>
      </w:r>
      <w:r w:rsidRPr="00907788">
        <w:rPr>
          <w:rFonts w:ascii="仿宋_GB2312" w:eastAsia="仿宋_GB2312" w:hAnsi="??" w:hint="eastAsia"/>
          <w:sz w:val="32"/>
          <w:szCs w:val="32"/>
        </w:rPr>
        <w:t>海口市殡葬管理所（海口市殡葬管理监察支队）</w:t>
      </w:r>
    </w:p>
    <w:p w:rsidR="006322A4" w:rsidRDefault="006322A4" w:rsidP="006322A4">
      <w:pPr>
        <w:ind w:firstLineChars="201" w:firstLine="643"/>
        <w:jc w:val="left"/>
        <w:rPr>
          <w:rFonts w:ascii="黑体" w:eastAsia="黑体" w:hAnsi="黑体"/>
          <w:sz w:val="32"/>
          <w:szCs w:val="32"/>
        </w:rPr>
      </w:pPr>
      <w:r>
        <w:rPr>
          <w:rFonts w:ascii="仿宋_GB2312" w:eastAsia="仿宋_GB2312" w:hAnsi="??" w:hint="eastAsia"/>
          <w:sz w:val="32"/>
          <w:szCs w:val="32"/>
        </w:rPr>
        <w:t>8</w:t>
      </w:r>
      <w:r>
        <w:rPr>
          <w:rFonts w:ascii="仿宋_GB2312" w:eastAsia="仿宋_GB2312" w:hAnsi="??"/>
          <w:sz w:val="32"/>
          <w:szCs w:val="32"/>
        </w:rPr>
        <w:t>.</w:t>
      </w:r>
      <w:r w:rsidRPr="00896AC1">
        <w:rPr>
          <w:rFonts w:ascii="仿宋_GB2312" w:eastAsia="仿宋_GB2312" w:hAnsi="仿宋" w:cs="仿宋" w:hint="eastAsia"/>
          <w:sz w:val="32"/>
          <w:szCs w:val="32"/>
        </w:rPr>
        <w:t>海口市社区网格管理中心</w:t>
      </w:r>
    </w:p>
    <w:p w:rsidR="006322A4" w:rsidRDefault="006322A4" w:rsidP="006322A4">
      <w:pPr>
        <w:jc w:val="left"/>
        <w:rPr>
          <w:rFonts w:ascii="黑体" w:eastAsia="黑体" w:hAnsi="黑体"/>
          <w:sz w:val="32"/>
          <w:szCs w:val="32"/>
        </w:rPr>
      </w:pPr>
    </w:p>
    <w:p w:rsidR="006322A4" w:rsidRDefault="006322A4" w:rsidP="006322A4">
      <w:pPr>
        <w:jc w:val="left"/>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hint="eastAsia"/>
          <w:sz w:val="32"/>
          <w:szCs w:val="32"/>
        </w:rPr>
        <w:t>年部门预算表</w:t>
      </w:r>
    </w:p>
    <w:p w:rsidR="006322A4" w:rsidRDefault="006322A4" w:rsidP="006322A4">
      <w:pPr>
        <w:ind w:left="800"/>
        <w:jc w:val="left"/>
        <w:rPr>
          <w:rFonts w:ascii="黑体" w:eastAsia="黑体" w:hAnsi="黑体"/>
          <w:sz w:val="32"/>
          <w:szCs w:val="32"/>
        </w:rPr>
      </w:pPr>
    </w:p>
    <w:p w:rsidR="006322A4" w:rsidRDefault="006322A4" w:rsidP="006322A4">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6322A4" w:rsidRDefault="006322A4" w:rsidP="006322A4">
      <w:pPr>
        <w:rPr>
          <w:rFonts w:ascii="黑体" w:eastAsia="黑体" w:hAnsi="黑体"/>
          <w:sz w:val="32"/>
          <w:szCs w:val="32"/>
        </w:rPr>
      </w:pPr>
    </w:p>
    <w:p w:rsidR="006322A4" w:rsidRDefault="006322A4" w:rsidP="006322A4">
      <w:pPr>
        <w:jc w:val="center"/>
        <w:rPr>
          <w:rFonts w:ascii="黑体" w:eastAsia="黑体" w:hAnsi="黑体"/>
          <w:sz w:val="32"/>
          <w:szCs w:val="32"/>
        </w:rPr>
      </w:pPr>
      <w:r>
        <w:rPr>
          <w:rFonts w:ascii="黑体" w:eastAsia="黑体" w:hAnsi="黑体" w:hint="eastAsia"/>
          <w:sz w:val="32"/>
          <w:szCs w:val="32"/>
        </w:rPr>
        <w:t xml:space="preserve">第三部分  </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hint="eastAsia"/>
          <w:sz w:val="32"/>
          <w:szCs w:val="32"/>
        </w:rPr>
        <w:t>年部门预算情况说明</w:t>
      </w:r>
    </w:p>
    <w:p w:rsidR="006322A4" w:rsidRDefault="006322A4" w:rsidP="006322A4">
      <w:pPr>
        <w:jc w:val="center"/>
        <w:rPr>
          <w:rFonts w:ascii="黑体" w:eastAsia="黑体" w:hAnsi="黑体"/>
          <w:sz w:val="32"/>
          <w:szCs w:val="32"/>
        </w:rPr>
      </w:pPr>
    </w:p>
    <w:p w:rsidR="006322A4" w:rsidRDefault="006322A4" w:rsidP="006322A4">
      <w:pPr>
        <w:ind w:firstLineChars="200" w:firstLine="640"/>
        <w:jc w:val="left"/>
        <w:rPr>
          <w:rFonts w:ascii="黑体" w:eastAsia="黑体" w:hAnsi="黑体"/>
          <w:sz w:val="32"/>
          <w:szCs w:val="32"/>
        </w:rPr>
      </w:pPr>
      <w:r>
        <w:rPr>
          <w:rFonts w:ascii="黑体" w:eastAsia="黑体" w:hAnsi="黑体" w:hint="eastAsia"/>
          <w:sz w:val="32"/>
          <w:szCs w:val="32"/>
        </w:rPr>
        <w:t>一、关于</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hint="eastAsia"/>
          <w:sz w:val="32"/>
          <w:szCs w:val="32"/>
        </w:rPr>
        <w:t>年财政拨款收支预算情况的总体说明</w:t>
      </w:r>
    </w:p>
    <w:p w:rsidR="006322A4" w:rsidRDefault="006322A4" w:rsidP="006322A4">
      <w:pPr>
        <w:ind w:firstLineChars="200" w:firstLine="640"/>
        <w:jc w:val="left"/>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hint="eastAsia"/>
          <w:sz w:val="32"/>
          <w:szCs w:val="32"/>
        </w:rPr>
        <w:t>2020</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25,347.28</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25,347.28</w:t>
      </w:r>
      <w:r>
        <w:rPr>
          <w:rFonts w:ascii="仿宋_GB2312" w:eastAsia="仿宋_GB2312" w:hAnsi="黑体" w:hint="eastAsia"/>
          <w:sz w:val="32"/>
          <w:szCs w:val="32"/>
        </w:rPr>
        <w:t>万元，包括一般公共预算本年收入</w:t>
      </w:r>
      <w:r w:rsidRPr="00741FBC">
        <w:rPr>
          <w:rFonts w:ascii="仿宋_GB2312" w:eastAsia="仿宋_GB2312" w:hAnsi="黑体" w:cs="仿宋_GB2312"/>
          <w:sz w:val="32"/>
          <w:szCs w:val="32"/>
        </w:rPr>
        <w:t>24,252.28</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0.00</w:t>
      </w:r>
      <w:r>
        <w:rPr>
          <w:rFonts w:ascii="仿宋_GB2312" w:eastAsia="仿宋_GB2312" w:hAnsi="黑体" w:hint="eastAsia"/>
          <w:sz w:val="32"/>
          <w:szCs w:val="32"/>
        </w:rPr>
        <w:t>万元，政府性基金预算本年收入</w:t>
      </w:r>
      <w:r w:rsidRPr="00741FBC">
        <w:rPr>
          <w:rFonts w:ascii="仿宋_GB2312" w:eastAsia="仿宋_GB2312" w:hAnsi="黑体" w:cs="仿宋_GB2312"/>
          <w:sz w:val="32"/>
          <w:szCs w:val="32"/>
        </w:rPr>
        <w:t>1,095.00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0.00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25,347.28</w:t>
      </w:r>
      <w:r>
        <w:rPr>
          <w:rFonts w:ascii="仿宋_GB2312" w:eastAsia="仿宋_GB2312" w:hAnsi="黑体" w:hint="eastAsia"/>
          <w:sz w:val="32"/>
          <w:szCs w:val="32"/>
        </w:rPr>
        <w:t>万元，包括</w:t>
      </w:r>
      <w:r w:rsidRPr="00741FBC">
        <w:rPr>
          <w:rFonts w:ascii="仿宋_GB2312" w:eastAsia="仿宋_GB2312" w:hAnsi="黑体" w:hint="eastAsia"/>
          <w:sz w:val="32"/>
          <w:szCs w:val="32"/>
        </w:rPr>
        <w:t>社会保障和就业支出</w:t>
      </w:r>
      <w:r w:rsidRPr="00741FBC">
        <w:rPr>
          <w:rFonts w:ascii="仿宋_GB2312" w:eastAsia="仿宋_GB2312" w:hAnsi="黑体"/>
          <w:sz w:val="32"/>
          <w:szCs w:val="32"/>
        </w:rPr>
        <w:t>23,867.39</w:t>
      </w:r>
      <w:r>
        <w:rPr>
          <w:rFonts w:ascii="仿宋_GB2312" w:eastAsia="仿宋_GB2312" w:hAnsi="黑体" w:hint="eastAsia"/>
          <w:sz w:val="32"/>
          <w:szCs w:val="32"/>
        </w:rPr>
        <w:t>万元、</w:t>
      </w:r>
      <w:r w:rsidRPr="00741FBC">
        <w:rPr>
          <w:rFonts w:ascii="仿宋_GB2312" w:eastAsia="仿宋_GB2312" w:hAnsi="黑体" w:hint="eastAsia"/>
          <w:sz w:val="32"/>
          <w:szCs w:val="32"/>
        </w:rPr>
        <w:t>卫生健康支出</w:t>
      </w:r>
      <w:r w:rsidRPr="00741FBC">
        <w:rPr>
          <w:rFonts w:ascii="仿宋_GB2312" w:eastAsia="仿宋_GB2312" w:hAnsi="黑体"/>
          <w:sz w:val="32"/>
          <w:szCs w:val="32"/>
        </w:rPr>
        <w:t>244.75</w:t>
      </w:r>
      <w:r>
        <w:rPr>
          <w:rFonts w:ascii="仿宋_GB2312" w:eastAsia="仿宋_GB2312" w:hAnsi="黑体" w:hint="eastAsia"/>
          <w:sz w:val="32"/>
          <w:szCs w:val="32"/>
        </w:rPr>
        <w:t>万元、</w:t>
      </w:r>
      <w:r w:rsidRPr="00741FBC">
        <w:rPr>
          <w:rFonts w:ascii="仿宋_GB2312" w:eastAsia="仿宋_GB2312" w:hAnsi="黑体" w:hint="eastAsia"/>
          <w:sz w:val="32"/>
          <w:szCs w:val="32"/>
        </w:rPr>
        <w:t>住房保障支出</w:t>
      </w:r>
      <w:r w:rsidRPr="00741FBC">
        <w:rPr>
          <w:rFonts w:ascii="仿宋_GB2312" w:eastAsia="仿宋_GB2312" w:hAnsi="黑体"/>
          <w:sz w:val="32"/>
          <w:szCs w:val="32"/>
        </w:rPr>
        <w:t>140.15</w:t>
      </w:r>
      <w:r>
        <w:rPr>
          <w:rFonts w:ascii="仿宋_GB2312" w:eastAsia="仿宋_GB2312" w:hAnsi="黑体" w:hint="eastAsia"/>
          <w:sz w:val="32"/>
          <w:szCs w:val="32"/>
        </w:rPr>
        <w:t>万元、</w:t>
      </w:r>
      <w:r w:rsidRPr="00741FBC">
        <w:rPr>
          <w:rFonts w:ascii="仿宋_GB2312" w:eastAsia="仿宋_GB2312" w:hAnsi="黑体" w:hint="eastAsia"/>
          <w:sz w:val="32"/>
          <w:szCs w:val="32"/>
        </w:rPr>
        <w:t>其它支出</w:t>
      </w:r>
      <w:r w:rsidRPr="00741FBC">
        <w:rPr>
          <w:rFonts w:ascii="仿宋_GB2312" w:eastAsia="仿宋_GB2312" w:hAnsi="黑体"/>
          <w:sz w:val="32"/>
          <w:szCs w:val="32"/>
        </w:rPr>
        <w:t>1,095.00</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6322A4" w:rsidRDefault="006322A4" w:rsidP="006322A4">
      <w:pPr>
        <w:ind w:firstLine="640"/>
        <w:jc w:val="left"/>
        <w:rPr>
          <w:rFonts w:ascii="黑体" w:eastAsia="黑体" w:hAnsi="黑体"/>
          <w:sz w:val="32"/>
          <w:szCs w:val="32"/>
        </w:rPr>
      </w:pPr>
      <w:r>
        <w:rPr>
          <w:rFonts w:ascii="黑体" w:eastAsia="黑体" w:hAnsi="黑体" w:hint="eastAsia"/>
          <w:sz w:val="32"/>
          <w:szCs w:val="32"/>
        </w:rPr>
        <w:lastRenderedPageBreak/>
        <w:t>二、关于</w:t>
      </w:r>
      <w:r w:rsidRPr="00E56003">
        <w:rPr>
          <w:rFonts w:ascii="黑体" w:eastAsia="黑体" w:hAnsi="黑体" w:hint="eastAsia"/>
          <w:sz w:val="32"/>
          <w:szCs w:val="32"/>
        </w:rPr>
        <w:t>海口市民政局</w:t>
      </w:r>
      <w:r>
        <w:rPr>
          <w:rFonts w:ascii="黑体" w:eastAsia="黑体" w:hAnsi="黑体" w:hint="eastAsia"/>
          <w:sz w:val="32"/>
          <w:szCs w:val="32"/>
        </w:rPr>
        <w:t>（部门）</w:t>
      </w:r>
      <w:r w:rsidRPr="00584820">
        <w:rPr>
          <w:rFonts w:ascii="黑体" w:eastAsia="黑体" w:hAnsi="黑体"/>
          <w:sz w:val="32"/>
          <w:szCs w:val="32"/>
        </w:rPr>
        <w:t>2020</w:t>
      </w:r>
      <w:r>
        <w:rPr>
          <w:rFonts w:ascii="黑体" w:eastAsia="黑体" w:hAnsi="黑体" w:hint="eastAsia"/>
          <w:sz w:val="32"/>
          <w:szCs w:val="32"/>
        </w:rPr>
        <w:t>年一般公共预算当年拨款情况说明</w:t>
      </w:r>
    </w:p>
    <w:p w:rsidR="006322A4" w:rsidRDefault="006322A4" w:rsidP="006322A4">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市民政局（部门）</w:t>
      </w:r>
      <w:r>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年一般公共预算当年拨款</w:t>
      </w:r>
      <w:r w:rsidRPr="00741FBC">
        <w:rPr>
          <w:rFonts w:ascii="仿宋_GB2312" w:eastAsia="仿宋_GB2312" w:hAnsi="黑体" w:cs="仿宋_GB2312"/>
          <w:sz w:val="32"/>
          <w:szCs w:val="32"/>
        </w:rPr>
        <w:t>24,252.28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hint="eastAsia"/>
          <w:sz w:val="32"/>
          <w:szCs w:val="32"/>
        </w:rPr>
        <w:t>9</w:t>
      </w:r>
      <w:r w:rsidRPr="00741FBC">
        <w:rPr>
          <w:rFonts w:ascii="仿宋_GB2312" w:eastAsia="仿宋_GB2312" w:hAnsi="黑体"/>
          <w:sz w:val="32"/>
          <w:szCs w:val="32"/>
        </w:rPr>
        <w:t>,</w:t>
      </w:r>
      <w:r>
        <w:rPr>
          <w:rFonts w:ascii="仿宋_GB2312" w:eastAsia="仿宋_GB2312" w:hAnsi="黑体" w:hint="eastAsia"/>
          <w:sz w:val="32"/>
          <w:szCs w:val="32"/>
        </w:rPr>
        <w:t>111</w:t>
      </w:r>
      <w:r w:rsidRPr="00741FBC">
        <w:rPr>
          <w:rFonts w:ascii="仿宋_GB2312" w:eastAsia="仿宋_GB2312" w:hAnsi="黑体"/>
          <w:sz w:val="32"/>
          <w:szCs w:val="32"/>
        </w:rPr>
        <w:t>.</w:t>
      </w:r>
      <w:r>
        <w:rPr>
          <w:rFonts w:ascii="仿宋_GB2312" w:eastAsia="仿宋_GB2312" w:hAnsi="黑体" w:hint="eastAsia"/>
          <w:sz w:val="32"/>
          <w:szCs w:val="32"/>
        </w:rPr>
        <w:t>54万元，主要是</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907788">
        <w:rPr>
          <w:rFonts w:ascii="仿宋_GB2312" w:eastAsia="仿宋_GB2312" w:hAnsi="黑体" w:hint="eastAsia"/>
          <w:sz w:val="32"/>
          <w:szCs w:val="32"/>
        </w:rPr>
        <w:t>支出</w:t>
      </w:r>
      <w:r>
        <w:rPr>
          <w:rFonts w:ascii="仿宋_GB2312" w:eastAsia="仿宋_GB2312" w:hAnsi="黑体" w:cs="仿宋_GB2312" w:hint="eastAsia"/>
          <w:sz w:val="32"/>
          <w:szCs w:val="32"/>
        </w:rPr>
        <w:t>减少8</w:t>
      </w:r>
      <w:r w:rsidRPr="00907788">
        <w:rPr>
          <w:rFonts w:ascii="仿宋_GB2312" w:eastAsia="仿宋_GB2312" w:hAnsi="黑体" w:cs="仿宋_GB2312"/>
          <w:sz w:val="32"/>
          <w:szCs w:val="32"/>
        </w:rPr>
        <w:t>,</w:t>
      </w:r>
      <w:r>
        <w:rPr>
          <w:rFonts w:ascii="仿宋_GB2312" w:eastAsia="仿宋_GB2312" w:hAnsi="黑体" w:cs="仿宋_GB2312" w:hint="eastAsia"/>
          <w:sz w:val="32"/>
          <w:szCs w:val="32"/>
        </w:rPr>
        <w:t>675</w:t>
      </w:r>
      <w:r w:rsidRPr="00907788">
        <w:rPr>
          <w:rFonts w:ascii="仿宋_GB2312" w:eastAsia="仿宋_GB2312" w:hAnsi="黑体" w:cs="仿宋_GB2312"/>
          <w:sz w:val="32"/>
          <w:szCs w:val="32"/>
        </w:rPr>
        <w:t>.</w:t>
      </w:r>
      <w:r>
        <w:rPr>
          <w:rFonts w:ascii="仿宋_GB2312" w:eastAsia="仿宋_GB2312" w:hAnsi="黑体" w:cs="仿宋_GB2312" w:hint="eastAsia"/>
          <w:sz w:val="32"/>
          <w:szCs w:val="32"/>
        </w:rPr>
        <w:t>59</w:t>
      </w:r>
      <w:r>
        <w:rPr>
          <w:rFonts w:ascii="仿宋_GB2312" w:eastAsia="仿宋_GB2312" w:hAnsi="黑体" w:hint="eastAsia"/>
          <w:sz w:val="32"/>
          <w:szCs w:val="32"/>
        </w:rPr>
        <w:t>万元、</w:t>
      </w:r>
      <w:r w:rsidRPr="00907788">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907788">
        <w:rPr>
          <w:rFonts w:ascii="仿宋_GB2312" w:eastAsia="仿宋_GB2312" w:hAnsi="黑体" w:hint="eastAsia"/>
          <w:sz w:val="32"/>
          <w:szCs w:val="32"/>
        </w:rPr>
        <w:t>支出</w:t>
      </w:r>
      <w:r>
        <w:rPr>
          <w:rFonts w:ascii="仿宋_GB2312" w:eastAsia="仿宋_GB2312" w:hAnsi="黑体" w:cs="仿宋_GB2312" w:hint="eastAsia"/>
          <w:sz w:val="32"/>
          <w:szCs w:val="32"/>
        </w:rPr>
        <w:t>减少37</w:t>
      </w:r>
      <w:r>
        <w:rPr>
          <w:rFonts w:ascii="仿宋_GB2312" w:eastAsia="仿宋_GB2312" w:hAnsi="黑体" w:cs="仿宋_GB2312"/>
          <w:sz w:val="32"/>
          <w:szCs w:val="32"/>
        </w:rPr>
        <w:t>5</w:t>
      </w:r>
      <w:r w:rsidRPr="00907788">
        <w:rPr>
          <w:rFonts w:ascii="仿宋_GB2312" w:eastAsia="仿宋_GB2312" w:hAnsi="黑体" w:cs="仿宋_GB2312"/>
          <w:sz w:val="32"/>
          <w:szCs w:val="32"/>
        </w:rPr>
        <w:t>.</w:t>
      </w:r>
      <w:r>
        <w:rPr>
          <w:rFonts w:ascii="仿宋_GB2312" w:eastAsia="仿宋_GB2312" w:hAnsi="黑体" w:cs="仿宋_GB2312" w:hint="eastAsia"/>
          <w:sz w:val="32"/>
          <w:szCs w:val="32"/>
        </w:rPr>
        <w:t>8</w:t>
      </w:r>
      <w:r>
        <w:rPr>
          <w:rFonts w:ascii="仿宋_GB2312" w:eastAsia="仿宋_GB2312" w:hAnsi="黑体" w:cs="仿宋_GB2312"/>
          <w:sz w:val="32"/>
          <w:szCs w:val="32"/>
        </w:rPr>
        <w:t>6</w:t>
      </w:r>
      <w:r>
        <w:rPr>
          <w:rFonts w:ascii="仿宋_GB2312" w:eastAsia="仿宋_GB2312" w:hAnsi="黑体" w:hint="eastAsia"/>
          <w:sz w:val="32"/>
          <w:szCs w:val="32"/>
        </w:rPr>
        <w:t>万元。</w:t>
      </w:r>
    </w:p>
    <w:p w:rsidR="006322A4" w:rsidRDefault="006322A4" w:rsidP="006322A4">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6322A4" w:rsidRDefault="006322A4" w:rsidP="006322A4">
      <w:pPr>
        <w:ind w:firstLineChars="250" w:firstLine="800"/>
        <w:rPr>
          <w:rFonts w:ascii="仿宋_GB2312" w:eastAsia="仿宋_GB2312" w:hAnsi="黑体"/>
          <w:sz w:val="32"/>
          <w:szCs w:val="32"/>
        </w:rPr>
      </w:pP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Pr="00741FBC">
        <w:rPr>
          <w:rFonts w:ascii="仿宋_GB2312" w:eastAsia="仿宋_GB2312" w:hAnsi="黑体"/>
          <w:sz w:val="32"/>
          <w:szCs w:val="32"/>
        </w:rPr>
        <w:t>23,867.39</w:t>
      </w:r>
      <w:r>
        <w:rPr>
          <w:rFonts w:ascii="仿宋_GB2312" w:eastAsia="仿宋_GB2312" w:hAnsi="黑体" w:hint="eastAsia"/>
          <w:sz w:val="32"/>
          <w:szCs w:val="32"/>
        </w:rPr>
        <w:t>万元，占</w:t>
      </w:r>
      <w:r>
        <w:rPr>
          <w:rFonts w:ascii="仿宋_GB2312" w:eastAsia="仿宋_GB2312" w:hAnsi="黑体" w:cs="仿宋_GB2312"/>
          <w:sz w:val="32"/>
          <w:szCs w:val="32"/>
        </w:rPr>
        <w:t>9</w:t>
      </w:r>
      <w:r>
        <w:rPr>
          <w:rFonts w:ascii="仿宋_GB2312" w:eastAsia="仿宋_GB2312" w:hAnsi="黑体" w:cs="仿宋_GB2312" w:hint="eastAsia"/>
          <w:sz w:val="32"/>
          <w:szCs w:val="32"/>
        </w:rPr>
        <w:t>8</w:t>
      </w:r>
      <w:r>
        <w:rPr>
          <w:rFonts w:ascii="仿宋_GB2312" w:eastAsia="仿宋_GB2312" w:hAnsi="黑体" w:cs="仿宋_GB2312"/>
          <w:sz w:val="32"/>
          <w:szCs w:val="32"/>
        </w:rPr>
        <w:t>.</w:t>
      </w:r>
      <w:r>
        <w:rPr>
          <w:rFonts w:ascii="仿宋_GB2312" w:eastAsia="仿宋_GB2312" w:hAnsi="黑体" w:cs="仿宋_GB2312" w:hint="eastAsia"/>
          <w:sz w:val="32"/>
          <w:szCs w:val="32"/>
        </w:rPr>
        <w:t>41</w:t>
      </w:r>
      <w:r>
        <w:rPr>
          <w:rFonts w:ascii="仿宋_GB2312" w:eastAsia="仿宋_GB2312" w:hAnsi="黑体"/>
          <w:sz w:val="32"/>
          <w:szCs w:val="32"/>
        </w:rPr>
        <w:t>%</w:t>
      </w:r>
      <w:r>
        <w:rPr>
          <w:rFonts w:ascii="仿宋_GB2312" w:eastAsia="仿宋_GB2312" w:hAnsi="黑体" w:hint="eastAsia"/>
          <w:sz w:val="32"/>
          <w:szCs w:val="32"/>
        </w:rPr>
        <w:t>；</w:t>
      </w:r>
      <w:r w:rsidRPr="00907788">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Pr="00741FBC">
        <w:rPr>
          <w:rFonts w:ascii="仿宋_GB2312" w:eastAsia="仿宋_GB2312" w:hAnsi="黑体"/>
          <w:sz w:val="32"/>
          <w:szCs w:val="32"/>
        </w:rPr>
        <w:t>244.75</w:t>
      </w:r>
      <w:r>
        <w:rPr>
          <w:rFonts w:ascii="仿宋_GB2312" w:eastAsia="仿宋_GB2312" w:hAnsi="黑体" w:hint="eastAsia"/>
          <w:sz w:val="32"/>
          <w:szCs w:val="32"/>
        </w:rPr>
        <w:t>万元，占</w:t>
      </w:r>
      <w:r>
        <w:rPr>
          <w:rFonts w:ascii="仿宋_GB2312" w:eastAsia="仿宋_GB2312" w:hAnsi="黑体" w:cs="仿宋_GB2312" w:hint="eastAsia"/>
          <w:sz w:val="32"/>
          <w:szCs w:val="32"/>
        </w:rPr>
        <w:t>1</w:t>
      </w:r>
      <w:r>
        <w:rPr>
          <w:rFonts w:ascii="仿宋_GB2312" w:eastAsia="仿宋_GB2312" w:hAnsi="黑体" w:cs="仿宋_GB2312"/>
          <w:sz w:val="32"/>
          <w:szCs w:val="32"/>
        </w:rPr>
        <w:t>.</w:t>
      </w:r>
      <w:r>
        <w:rPr>
          <w:rFonts w:ascii="仿宋_GB2312" w:eastAsia="仿宋_GB2312" w:hAnsi="黑体" w:cs="仿宋_GB2312" w:hint="eastAsia"/>
          <w:sz w:val="32"/>
          <w:szCs w:val="32"/>
        </w:rPr>
        <w:t>01</w:t>
      </w:r>
      <w:r>
        <w:rPr>
          <w:rFonts w:ascii="仿宋_GB2312" w:eastAsia="仿宋_GB2312" w:hAnsi="黑体"/>
          <w:sz w:val="32"/>
          <w:szCs w:val="32"/>
        </w:rPr>
        <w:t>%</w:t>
      </w:r>
      <w:r>
        <w:rPr>
          <w:rFonts w:ascii="仿宋_GB2312" w:eastAsia="仿宋_GB2312" w:hAnsi="黑体" w:hint="eastAsia"/>
          <w:sz w:val="32"/>
          <w:szCs w:val="32"/>
        </w:rPr>
        <w:t>；</w:t>
      </w:r>
      <w:r w:rsidRPr="00D1350F">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Pr="00741FBC">
        <w:rPr>
          <w:rFonts w:ascii="仿宋_GB2312" w:eastAsia="仿宋_GB2312" w:hAnsi="黑体"/>
          <w:sz w:val="32"/>
          <w:szCs w:val="32"/>
        </w:rPr>
        <w:t>140.15</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58</w:t>
      </w:r>
      <w:r>
        <w:rPr>
          <w:rFonts w:ascii="仿宋_GB2312" w:eastAsia="仿宋_GB2312" w:hAnsi="黑体"/>
          <w:sz w:val="32"/>
          <w:szCs w:val="32"/>
        </w:rPr>
        <w:t>%</w:t>
      </w:r>
      <w:r>
        <w:rPr>
          <w:rFonts w:ascii="仿宋_GB2312" w:eastAsia="仿宋_GB2312" w:hAnsi="黑体" w:hint="eastAsia"/>
          <w:sz w:val="32"/>
          <w:szCs w:val="32"/>
        </w:rPr>
        <w:t>。</w:t>
      </w:r>
    </w:p>
    <w:p w:rsidR="006322A4" w:rsidRDefault="006322A4" w:rsidP="006322A4">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sz w:val="32"/>
          <w:szCs w:val="32"/>
        </w:rPr>
        <w:t>1.</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（款）行政运行（项）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sidRPr="00CD3961">
        <w:rPr>
          <w:rFonts w:ascii="仿宋_GB2312" w:eastAsia="仿宋_GB2312" w:hAnsi="黑体" w:cs="仿宋_GB2312"/>
          <w:sz w:val="32"/>
          <w:szCs w:val="32"/>
        </w:rPr>
        <w:t>5</w:t>
      </w:r>
      <w:r>
        <w:rPr>
          <w:rFonts w:ascii="仿宋_GB2312" w:eastAsia="仿宋_GB2312" w:hAnsi="黑体" w:cs="仿宋_GB2312" w:hint="eastAsia"/>
          <w:sz w:val="32"/>
          <w:szCs w:val="32"/>
        </w:rPr>
        <w:t>22</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98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减少65</w:t>
      </w:r>
      <w:r>
        <w:rPr>
          <w:rFonts w:ascii="仿宋_GB2312" w:eastAsia="仿宋_GB2312" w:hAnsi="黑体" w:cs="仿宋_GB2312"/>
          <w:sz w:val="32"/>
          <w:szCs w:val="32"/>
        </w:rPr>
        <w:t>.</w:t>
      </w:r>
      <w:r>
        <w:rPr>
          <w:rFonts w:ascii="仿宋_GB2312" w:eastAsia="仿宋_GB2312" w:hAnsi="黑体" w:cs="仿宋_GB2312" w:hint="eastAsia"/>
          <w:sz w:val="32"/>
          <w:szCs w:val="32"/>
        </w:rPr>
        <w:t>11</w:t>
      </w:r>
      <w:r>
        <w:rPr>
          <w:rFonts w:ascii="仿宋_GB2312" w:eastAsia="仿宋_GB2312" w:hAnsi="黑体" w:hint="eastAsia"/>
          <w:sz w:val="32"/>
          <w:szCs w:val="32"/>
        </w:rPr>
        <w:t>万元，主要是机构改革，部分下属单位转隶，基本支出减少。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811DF7">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500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增加140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万元，主要是项目支出增加。</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（款）社会</w:t>
      </w:r>
      <w:r w:rsidRPr="00EF3736">
        <w:rPr>
          <w:rFonts w:ascii="仿宋_GB2312" w:eastAsia="仿宋_GB2312" w:hAnsi="黑体" w:cs="仿宋_GB2312" w:hint="eastAsia"/>
          <w:sz w:val="32"/>
          <w:szCs w:val="32"/>
        </w:rPr>
        <w:t>组织管理</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65</w:t>
      </w:r>
      <w:r w:rsidRPr="00EF3736">
        <w:rPr>
          <w:rFonts w:ascii="仿宋_GB2312" w:eastAsia="仿宋_GB2312" w:hAnsi="黑体" w:cs="仿宋_GB2312"/>
          <w:sz w:val="32"/>
          <w:szCs w:val="32"/>
        </w:rPr>
        <w:t>.</w:t>
      </w:r>
      <w:r>
        <w:rPr>
          <w:rFonts w:ascii="仿宋_GB2312" w:eastAsia="仿宋_GB2312" w:hAnsi="黑体" w:cs="仿宋_GB2312" w:hint="eastAsia"/>
          <w:sz w:val="32"/>
          <w:szCs w:val="32"/>
        </w:rPr>
        <w:t>20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减少156</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57</w:t>
      </w:r>
      <w:r>
        <w:rPr>
          <w:rFonts w:ascii="仿宋_GB2312" w:eastAsia="仿宋_GB2312" w:hAnsi="黑体" w:hint="eastAsia"/>
          <w:sz w:val="32"/>
          <w:szCs w:val="32"/>
        </w:rPr>
        <w:t>万元，主要是项目支出减少。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行政区划和地名管理</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500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基层政权和社区建设</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9</w:t>
      </w:r>
      <w:r w:rsidRPr="00EF3736">
        <w:rPr>
          <w:rFonts w:ascii="仿宋_GB2312" w:eastAsia="仿宋_GB2312" w:hAnsi="黑体" w:cs="仿宋_GB2312"/>
          <w:sz w:val="32"/>
          <w:szCs w:val="32"/>
        </w:rPr>
        <w:t>,</w:t>
      </w:r>
      <w:r>
        <w:rPr>
          <w:rFonts w:ascii="仿宋_GB2312" w:eastAsia="仿宋_GB2312" w:hAnsi="黑体" w:cs="仿宋_GB2312" w:hint="eastAsia"/>
          <w:sz w:val="32"/>
          <w:szCs w:val="32"/>
        </w:rPr>
        <w:t>973</w:t>
      </w:r>
      <w:r w:rsidRPr="00EF3736">
        <w:rPr>
          <w:rFonts w:ascii="仿宋_GB2312" w:eastAsia="仿宋_GB2312" w:hAnsi="黑体" w:cs="仿宋_GB2312"/>
          <w:sz w:val="32"/>
          <w:szCs w:val="32"/>
        </w:rPr>
        <w:t>.</w:t>
      </w:r>
      <w:r>
        <w:rPr>
          <w:rFonts w:ascii="仿宋_GB2312" w:eastAsia="仿宋_GB2312" w:hAnsi="黑体" w:cs="仿宋_GB2312" w:hint="eastAsia"/>
          <w:sz w:val="32"/>
          <w:szCs w:val="32"/>
        </w:rPr>
        <w:t>32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减少266</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28</w:t>
      </w:r>
      <w:r>
        <w:rPr>
          <w:rFonts w:ascii="仿宋_GB2312" w:eastAsia="仿宋_GB2312" w:hAnsi="黑体" w:hint="eastAsia"/>
          <w:sz w:val="32"/>
          <w:szCs w:val="32"/>
        </w:rPr>
        <w:t>万元，主要是村居委会工作人员社保缴费比例调减，项目支出减少。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2C7E7D">
        <w:rPr>
          <w:rFonts w:ascii="仿宋_GB2312" w:eastAsia="仿宋_GB2312" w:hAnsi="黑体" w:cs="仿宋_GB2312" w:hint="eastAsia"/>
          <w:sz w:val="32"/>
          <w:szCs w:val="32"/>
        </w:rPr>
        <w:t>其他民政管理事务支出</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7</w:t>
      </w:r>
      <w:r w:rsidRPr="002C7E7D">
        <w:rPr>
          <w:rFonts w:ascii="仿宋_GB2312" w:eastAsia="仿宋_GB2312" w:hAnsi="黑体" w:cs="仿宋_GB2312"/>
          <w:sz w:val="32"/>
          <w:szCs w:val="32"/>
        </w:rPr>
        <w:t>,</w:t>
      </w:r>
      <w:r>
        <w:rPr>
          <w:rFonts w:ascii="仿宋_GB2312" w:eastAsia="仿宋_GB2312" w:hAnsi="黑体" w:cs="仿宋_GB2312" w:hint="eastAsia"/>
          <w:sz w:val="32"/>
          <w:szCs w:val="32"/>
        </w:rPr>
        <w:t>889</w:t>
      </w:r>
      <w:r w:rsidRPr="002C7E7D">
        <w:rPr>
          <w:rFonts w:ascii="仿宋_GB2312" w:eastAsia="仿宋_GB2312" w:hAnsi="黑体" w:cs="仿宋_GB2312"/>
          <w:sz w:val="32"/>
          <w:szCs w:val="32"/>
        </w:rPr>
        <w:t>.8</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减少413</w:t>
      </w:r>
      <w:r w:rsidRPr="002C7E7D">
        <w:rPr>
          <w:rFonts w:ascii="仿宋_GB2312" w:eastAsia="仿宋_GB2312" w:hAnsi="黑体" w:cs="仿宋_GB2312"/>
          <w:sz w:val="32"/>
          <w:szCs w:val="32"/>
        </w:rPr>
        <w:t>.</w:t>
      </w:r>
      <w:r>
        <w:rPr>
          <w:rFonts w:ascii="仿宋_GB2312" w:eastAsia="仿宋_GB2312" w:hAnsi="黑体" w:cs="仿宋_GB2312" w:hint="eastAsia"/>
          <w:sz w:val="32"/>
          <w:szCs w:val="32"/>
        </w:rPr>
        <w:t>0</w:t>
      </w:r>
      <w:r w:rsidRPr="002C7E7D">
        <w:rPr>
          <w:rFonts w:ascii="仿宋_GB2312" w:eastAsia="仿宋_GB2312" w:hAnsi="黑体" w:cs="仿宋_GB2312"/>
          <w:sz w:val="32"/>
          <w:szCs w:val="32"/>
        </w:rPr>
        <w:t>2</w:t>
      </w:r>
      <w:r>
        <w:rPr>
          <w:rFonts w:ascii="仿宋_GB2312" w:eastAsia="仿宋_GB2312" w:hAnsi="黑体" w:hint="eastAsia"/>
          <w:sz w:val="32"/>
          <w:szCs w:val="32"/>
        </w:rPr>
        <w:t>万元，主要是</w:t>
      </w:r>
      <w:r w:rsidRPr="002C7E7D">
        <w:rPr>
          <w:rFonts w:ascii="仿宋_GB2312" w:eastAsia="仿宋_GB2312" w:hAnsi="黑体" w:hint="eastAsia"/>
          <w:sz w:val="32"/>
          <w:szCs w:val="32"/>
        </w:rPr>
        <w:t>业务及项目分类</w:t>
      </w:r>
      <w:r>
        <w:rPr>
          <w:rFonts w:ascii="仿宋_GB2312" w:eastAsia="仿宋_GB2312" w:hAnsi="黑体" w:hint="eastAsia"/>
          <w:sz w:val="32"/>
          <w:szCs w:val="32"/>
        </w:rPr>
        <w:t>调整，项目支出减少。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养老支出（款）</w:t>
      </w:r>
      <w:r w:rsidRPr="002C7E7D">
        <w:rPr>
          <w:rFonts w:ascii="仿宋_GB2312" w:eastAsia="仿宋_GB2312" w:hAnsi="黑体" w:cs="仿宋_GB2312" w:hint="eastAsia"/>
          <w:sz w:val="32"/>
          <w:szCs w:val="32"/>
        </w:rPr>
        <w:t>行政单位离退休</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23</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88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减少3</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32</w:t>
      </w:r>
      <w:r>
        <w:rPr>
          <w:rFonts w:ascii="仿宋_GB2312" w:eastAsia="仿宋_GB2312" w:hAnsi="黑体" w:hint="eastAsia"/>
          <w:sz w:val="32"/>
          <w:szCs w:val="32"/>
        </w:rPr>
        <w:t>万元，主要是离退休人员自然减员，基本支出减少。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养老支出（款）</w:t>
      </w:r>
      <w:r w:rsidRPr="00E25F4D">
        <w:rPr>
          <w:rFonts w:ascii="仿宋_GB2312" w:eastAsia="仿宋_GB2312" w:hAnsi="黑体" w:cs="仿宋_GB2312" w:hint="eastAsia"/>
          <w:sz w:val="32"/>
          <w:szCs w:val="32"/>
        </w:rPr>
        <w:t>机关事业单位基本养老保险缴费支出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sidRPr="00062CCB">
        <w:rPr>
          <w:rFonts w:ascii="仿宋_GB2312" w:eastAsia="仿宋_GB2312" w:hAnsi="黑体" w:cs="仿宋_GB2312"/>
          <w:sz w:val="32"/>
          <w:szCs w:val="32"/>
        </w:rPr>
        <w:t>209.07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减少202</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28</w:t>
      </w:r>
      <w:r>
        <w:rPr>
          <w:rFonts w:ascii="仿宋_GB2312" w:eastAsia="仿宋_GB2312" w:hAnsi="黑体" w:hint="eastAsia"/>
          <w:sz w:val="32"/>
          <w:szCs w:val="32"/>
        </w:rPr>
        <w:t>万元，主要是机构改革，部分下属单位转隶，在编人员减少。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养老支出（款）</w:t>
      </w:r>
      <w:r w:rsidRPr="00E25F4D">
        <w:rPr>
          <w:rFonts w:ascii="仿宋_GB2312" w:eastAsia="仿宋_GB2312" w:hAnsi="黑体" w:cs="仿宋_GB2312" w:hint="eastAsia"/>
          <w:sz w:val="32"/>
          <w:szCs w:val="32"/>
        </w:rPr>
        <w:t>其他行政事业单位</w:t>
      </w:r>
      <w:r>
        <w:rPr>
          <w:rFonts w:ascii="仿宋_GB2312" w:eastAsia="仿宋_GB2312" w:hAnsi="黑体" w:cs="仿宋_GB2312" w:hint="eastAsia"/>
          <w:sz w:val="32"/>
          <w:szCs w:val="32"/>
        </w:rPr>
        <w:t>养老支出（项）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80</w:t>
      </w:r>
      <w:r w:rsidRPr="00E25F4D">
        <w:rPr>
          <w:rFonts w:ascii="仿宋_GB2312" w:eastAsia="仿宋_GB2312" w:hAnsi="黑体" w:cs="仿宋_GB2312"/>
          <w:sz w:val="32"/>
          <w:szCs w:val="32"/>
        </w:rPr>
        <w:t>.</w:t>
      </w:r>
      <w:r>
        <w:rPr>
          <w:rFonts w:ascii="仿宋_GB2312" w:eastAsia="仿宋_GB2312" w:hAnsi="黑体" w:cs="仿宋_GB2312" w:hint="eastAsia"/>
          <w:sz w:val="32"/>
          <w:szCs w:val="32"/>
        </w:rPr>
        <w:t>56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减少544</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57</w:t>
      </w:r>
      <w:r>
        <w:rPr>
          <w:rFonts w:ascii="仿宋_GB2312" w:eastAsia="仿宋_GB2312" w:hAnsi="黑体" w:hint="eastAsia"/>
          <w:sz w:val="32"/>
          <w:szCs w:val="32"/>
        </w:rPr>
        <w:t>万元，主要是机构改革，部</w:t>
      </w:r>
      <w:r>
        <w:rPr>
          <w:rFonts w:ascii="仿宋_GB2312" w:eastAsia="仿宋_GB2312" w:hAnsi="黑体" w:hint="eastAsia"/>
          <w:sz w:val="32"/>
          <w:szCs w:val="32"/>
        </w:rPr>
        <w:lastRenderedPageBreak/>
        <w:t>分下属单位转隶，在编人员减少。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D06A9B">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Pr="00D06A9B">
        <w:rPr>
          <w:rFonts w:ascii="仿宋_GB2312" w:eastAsia="仿宋_GB2312" w:hAnsi="黑体" w:cs="仿宋_GB2312" w:hint="eastAsia"/>
          <w:sz w:val="32"/>
          <w:szCs w:val="32"/>
        </w:rPr>
        <w:t>其他优抚支出</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19</w:t>
      </w:r>
      <w:r w:rsidRPr="00D06A9B">
        <w:rPr>
          <w:rFonts w:ascii="仿宋_GB2312" w:eastAsia="仿宋_GB2312" w:hAnsi="黑体" w:cs="仿宋_GB2312"/>
          <w:sz w:val="32"/>
          <w:szCs w:val="32"/>
        </w:rPr>
        <w:t>.</w:t>
      </w:r>
      <w:r>
        <w:rPr>
          <w:rFonts w:ascii="仿宋_GB2312" w:eastAsia="仿宋_GB2312" w:hAnsi="黑体" w:cs="仿宋_GB2312" w:hint="eastAsia"/>
          <w:sz w:val="32"/>
          <w:szCs w:val="32"/>
        </w:rPr>
        <w:t>19</w:t>
      </w:r>
      <w:r>
        <w:rPr>
          <w:rFonts w:ascii="仿宋_GB2312" w:eastAsia="仿宋_GB2312" w:hAnsi="黑体" w:hint="eastAsia"/>
          <w:sz w:val="32"/>
          <w:szCs w:val="32"/>
        </w:rPr>
        <w:t>万元，比上年预算数减少13.45万元，主要是遗属自然减员，基本支出减少。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社会福利事业单位</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sidRPr="00E14BEF">
        <w:rPr>
          <w:rFonts w:ascii="仿宋_GB2312" w:eastAsia="仿宋_GB2312" w:hAnsi="黑体" w:cs="仿宋_GB2312"/>
          <w:sz w:val="32"/>
          <w:szCs w:val="32"/>
        </w:rPr>
        <w:t>2,160.57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增加188</w:t>
      </w:r>
      <w:r w:rsidRPr="00CD3961">
        <w:rPr>
          <w:rFonts w:ascii="仿宋_GB2312" w:eastAsia="仿宋_GB2312" w:hAnsi="黑体" w:cs="仿宋_GB2312"/>
          <w:sz w:val="32"/>
          <w:szCs w:val="32"/>
        </w:rPr>
        <w:t>.</w:t>
      </w:r>
      <w:r>
        <w:rPr>
          <w:rFonts w:ascii="仿宋_GB2312" w:eastAsia="仿宋_GB2312" w:hAnsi="黑体" w:cs="仿宋_GB2312" w:hint="eastAsia"/>
          <w:sz w:val="32"/>
          <w:szCs w:val="32"/>
        </w:rPr>
        <w:t>30</w:t>
      </w:r>
      <w:r>
        <w:rPr>
          <w:rFonts w:ascii="仿宋_GB2312" w:eastAsia="仿宋_GB2312" w:hAnsi="黑体" w:hint="eastAsia"/>
          <w:sz w:val="32"/>
          <w:szCs w:val="32"/>
        </w:rPr>
        <w:t>万元，主要是社会福利院孤儿生活楼投入使用，项目支出增加。</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临时救助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流浪乞讨人员救助支出</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sidRPr="00E14BEF">
        <w:rPr>
          <w:rFonts w:ascii="仿宋_GB2312" w:eastAsia="仿宋_GB2312" w:hAnsi="黑体" w:cs="仿宋_GB2312"/>
          <w:sz w:val="32"/>
          <w:szCs w:val="32"/>
        </w:rPr>
        <w:t>1,922.84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增加472.01万元，主要是精神病人医疗费标准调增，项目支出增加</w:t>
      </w:r>
      <w:r>
        <w:rPr>
          <w:rFonts w:ascii="仿宋_GB2312" w:eastAsia="仿宋_GB2312" w:hAnsi="黑体" w:hint="eastAsia"/>
          <w:sz w:val="32"/>
          <w:szCs w:val="32"/>
        </w:rPr>
        <w:t>。</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13</w:t>
      </w:r>
      <w:r>
        <w:rPr>
          <w:rFonts w:ascii="仿宋_GB2312" w:eastAsia="仿宋_GB2312" w:hAnsi="黑体"/>
          <w:sz w:val="32"/>
          <w:szCs w:val="32"/>
        </w:rPr>
        <w:t>.</w:t>
      </w:r>
      <w:r w:rsidRPr="00E851AD">
        <w:rPr>
          <w:rFonts w:ascii="仿宋_GB2312" w:eastAsia="仿宋_GB2312" w:hAnsi="黑体" w:hint="eastAsia"/>
          <w:sz w:val="32"/>
          <w:szCs w:val="32"/>
        </w:rPr>
        <w:t>卫生健康支出</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E851AD">
        <w:rPr>
          <w:rFonts w:ascii="仿宋_GB2312" w:eastAsia="仿宋_GB2312" w:hAnsi="黑体" w:cs="仿宋_GB2312" w:hint="eastAsia"/>
          <w:sz w:val="32"/>
          <w:szCs w:val="32"/>
        </w:rPr>
        <w:t>行政单位医疗</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sidRPr="00E851AD">
        <w:rPr>
          <w:rFonts w:ascii="仿宋_GB2312" w:eastAsia="仿宋_GB2312" w:hAnsi="黑体" w:cs="仿宋_GB2312"/>
          <w:sz w:val="32"/>
          <w:szCs w:val="32"/>
        </w:rPr>
        <w:t>3</w:t>
      </w:r>
      <w:r>
        <w:rPr>
          <w:rFonts w:ascii="仿宋_GB2312" w:eastAsia="仿宋_GB2312" w:hAnsi="黑体" w:cs="仿宋_GB2312" w:hint="eastAsia"/>
          <w:sz w:val="32"/>
          <w:szCs w:val="32"/>
        </w:rPr>
        <w:t>6</w:t>
      </w:r>
      <w:r w:rsidRPr="00E851AD">
        <w:rPr>
          <w:rFonts w:ascii="仿宋_GB2312" w:eastAsia="仿宋_GB2312" w:hAnsi="黑体" w:cs="仿宋_GB2312"/>
          <w:sz w:val="32"/>
          <w:szCs w:val="32"/>
        </w:rPr>
        <w:t>.</w:t>
      </w:r>
      <w:r>
        <w:rPr>
          <w:rFonts w:ascii="仿宋_GB2312" w:eastAsia="仿宋_GB2312" w:hAnsi="黑体" w:cs="仿宋_GB2312" w:hint="eastAsia"/>
          <w:sz w:val="32"/>
          <w:szCs w:val="32"/>
        </w:rPr>
        <w:t>34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w:t>
      </w:r>
      <w:r w:rsidRPr="00E851AD">
        <w:rPr>
          <w:rFonts w:ascii="仿宋_GB2312" w:eastAsia="仿宋_GB2312" w:hAnsi="黑体" w:cs="仿宋_GB2312"/>
          <w:sz w:val="32"/>
          <w:szCs w:val="32"/>
        </w:rPr>
        <w:t>.</w:t>
      </w:r>
      <w:r>
        <w:rPr>
          <w:rFonts w:ascii="仿宋_GB2312" w:eastAsia="仿宋_GB2312" w:hAnsi="黑体" w:cs="仿宋_GB2312" w:hint="eastAsia"/>
          <w:sz w:val="32"/>
          <w:szCs w:val="32"/>
        </w:rPr>
        <w:t>77</w:t>
      </w:r>
      <w:r>
        <w:rPr>
          <w:rFonts w:ascii="仿宋_GB2312" w:eastAsia="仿宋_GB2312" w:hAnsi="黑体" w:hint="eastAsia"/>
          <w:sz w:val="32"/>
          <w:szCs w:val="32"/>
        </w:rPr>
        <w:t>万元，主要是行政人员增加和社保缴费基数调增。</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14</w:t>
      </w:r>
      <w:r>
        <w:rPr>
          <w:rFonts w:ascii="仿宋_GB2312" w:eastAsia="仿宋_GB2312" w:hAnsi="黑体"/>
          <w:sz w:val="32"/>
          <w:szCs w:val="32"/>
        </w:rPr>
        <w:t>.</w:t>
      </w:r>
      <w:r w:rsidRPr="00E851AD">
        <w:rPr>
          <w:rFonts w:ascii="仿宋_GB2312" w:eastAsia="仿宋_GB2312" w:hAnsi="黑体" w:hint="eastAsia"/>
          <w:sz w:val="32"/>
          <w:szCs w:val="32"/>
        </w:rPr>
        <w:t>卫生健康支出</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E851AD">
        <w:rPr>
          <w:rFonts w:ascii="仿宋_GB2312" w:eastAsia="仿宋_GB2312" w:hAnsi="黑体" w:cs="仿宋_GB2312" w:hint="eastAsia"/>
          <w:sz w:val="32"/>
          <w:szCs w:val="32"/>
        </w:rPr>
        <w:t>事业单位医疗</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74</w:t>
      </w:r>
      <w:r w:rsidRPr="00667453">
        <w:rPr>
          <w:rFonts w:ascii="仿宋_GB2312" w:eastAsia="仿宋_GB2312" w:hAnsi="黑体" w:cs="仿宋_GB2312"/>
          <w:sz w:val="32"/>
          <w:szCs w:val="32"/>
        </w:rPr>
        <w:t>.</w:t>
      </w:r>
      <w:r>
        <w:rPr>
          <w:rFonts w:ascii="仿宋_GB2312" w:eastAsia="仿宋_GB2312" w:hAnsi="黑体" w:cs="仿宋_GB2312" w:hint="eastAsia"/>
          <w:sz w:val="32"/>
          <w:szCs w:val="32"/>
        </w:rPr>
        <w:t>73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减少33.94万元，</w:t>
      </w:r>
      <w:r>
        <w:rPr>
          <w:rFonts w:ascii="仿宋_GB2312" w:eastAsia="仿宋_GB2312" w:hAnsi="黑体" w:hint="eastAsia"/>
          <w:sz w:val="32"/>
          <w:szCs w:val="32"/>
        </w:rPr>
        <w:t>主要是机构改革，部分事业单位转隶，在编人员减少。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15</w:t>
      </w:r>
      <w:r>
        <w:rPr>
          <w:rFonts w:ascii="仿宋_GB2312" w:eastAsia="仿宋_GB2312" w:hAnsi="黑体"/>
          <w:sz w:val="32"/>
          <w:szCs w:val="32"/>
        </w:rPr>
        <w:t>.</w:t>
      </w:r>
      <w:r w:rsidRPr="00E851AD">
        <w:rPr>
          <w:rFonts w:ascii="仿宋_GB2312" w:eastAsia="仿宋_GB2312" w:hAnsi="黑体" w:hint="eastAsia"/>
          <w:sz w:val="32"/>
          <w:szCs w:val="32"/>
        </w:rPr>
        <w:t>卫生健康支出</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sidRPr="00667453">
        <w:rPr>
          <w:rFonts w:ascii="仿宋_GB2312" w:eastAsia="仿宋_GB2312" w:hAnsi="黑体" w:cs="仿宋_GB2312"/>
          <w:sz w:val="32"/>
          <w:szCs w:val="32"/>
        </w:rPr>
        <w:t>4</w:t>
      </w:r>
      <w:r>
        <w:rPr>
          <w:rFonts w:ascii="仿宋_GB2312" w:eastAsia="仿宋_GB2312" w:hAnsi="黑体" w:cs="仿宋_GB2312" w:hint="eastAsia"/>
          <w:sz w:val="32"/>
          <w:szCs w:val="32"/>
        </w:rPr>
        <w:t>0</w:t>
      </w:r>
      <w:r w:rsidRPr="00667453">
        <w:rPr>
          <w:rFonts w:ascii="仿宋_GB2312" w:eastAsia="仿宋_GB2312" w:hAnsi="黑体" w:cs="仿宋_GB2312"/>
          <w:sz w:val="32"/>
          <w:szCs w:val="32"/>
        </w:rPr>
        <w:t>.</w:t>
      </w:r>
      <w:r>
        <w:rPr>
          <w:rFonts w:ascii="仿宋_GB2312" w:eastAsia="仿宋_GB2312" w:hAnsi="黑体" w:cs="仿宋_GB2312" w:hint="eastAsia"/>
          <w:sz w:val="32"/>
          <w:szCs w:val="32"/>
        </w:rPr>
        <w:t>38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Pr="00667453">
        <w:rPr>
          <w:rFonts w:ascii="仿宋_GB2312" w:eastAsia="仿宋_GB2312" w:hAnsi="黑体" w:cs="仿宋_GB2312"/>
          <w:sz w:val="32"/>
          <w:szCs w:val="32"/>
        </w:rPr>
        <w:t>2.</w:t>
      </w:r>
      <w:r>
        <w:rPr>
          <w:rFonts w:ascii="仿宋_GB2312" w:eastAsia="仿宋_GB2312" w:hAnsi="黑体" w:cs="仿宋_GB2312" w:hint="eastAsia"/>
          <w:sz w:val="32"/>
          <w:szCs w:val="32"/>
        </w:rPr>
        <w:t>38</w:t>
      </w:r>
      <w:r>
        <w:rPr>
          <w:rFonts w:ascii="仿宋_GB2312" w:eastAsia="仿宋_GB2312" w:hAnsi="黑体" w:hint="eastAsia"/>
          <w:sz w:val="32"/>
          <w:szCs w:val="32"/>
        </w:rPr>
        <w:t>万元，主要是公务员医疗补助与未休年休假工</w:t>
      </w:r>
      <w:r>
        <w:rPr>
          <w:rFonts w:ascii="仿宋_GB2312" w:eastAsia="仿宋_GB2312" w:hAnsi="黑体" w:hint="eastAsia"/>
          <w:sz w:val="32"/>
          <w:szCs w:val="32"/>
        </w:rPr>
        <w:lastRenderedPageBreak/>
        <w:t>资报酬挂钩，未休年休假工资报酬支出安排减少。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16</w:t>
      </w:r>
      <w:r>
        <w:rPr>
          <w:rFonts w:ascii="仿宋_GB2312" w:eastAsia="仿宋_GB2312" w:hAnsi="黑体"/>
          <w:sz w:val="32"/>
          <w:szCs w:val="32"/>
        </w:rPr>
        <w:t>.</w:t>
      </w:r>
      <w:r w:rsidRPr="00E851AD">
        <w:rPr>
          <w:rFonts w:ascii="仿宋_GB2312" w:eastAsia="仿宋_GB2312" w:hAnsi="黑体" w:hint="eastAsia"/>
          <w:sz w:val="32"/>
          <w:szCs w:val="32"/>
        </w:rPr>
        <w:t>卫生健康支出</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其他行政事业单位医疗支出</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93</w:t>
      </w:r>
      <w:r w:rsidRPr="00667453">
        <w:rPr>
          <w:rFonts w:ascii="仿宋_GB2312" w:eastAsia="仿宋_GB2312" w:hAnsi="黑体" w:cs="仿宋_GB2312"/>
          <w:sz w:val="32"/>
          <w:szCs w:val="32"/>
        </w:rPr>
        <w:t>.</w:t>
      </w:r>
      <w:r>
        <w:rPr>
          <w:rFonts w:ascii="仿宋_GB2312" w:eastAsia="仿宋_GB2312" w:hAnsi="黑体" w:cs="仿宋_GB2312" w:hint="eastAsia"/>
          <w:sz w:val="32"/>
          <w:szCs w:val="32"/>
        </w:rPr>
        <w:t>30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减少167</w:t>
      </w:r>
      <w:r w:rsidRPr="00E851AD">
        <w:rPr>
          <w:rFonts w:ascii="仿宋_GB2312" w:eastAsia="仿宋_GB2312" w:hAnsi="黑体" w:cs="仿宋_GB2312"/>
          <w:sz w:val="32"/>
          <w:szCs w:val="32"/>
        </w:rPr>
        <w:t>.</w:t>
      </w:r>
      <w:r>
        <w:rPr>
          <w:rFonts w:ascii="仿宋_GB2312" w:eastAsia="仿宋_GB2312" w:hAnsi="黑体" w:cs="仿宋_GB2312" w:hint="eastAsia"/>
          <w:sz w:val="32"/>
          <w:szCs w:val="32"/>
        </w:rPr>
        <w:t>97</w:t>
      </w:r>
      <w:r>
        <w:rPr>
          <w:rFonts w:ascii="仿宋_GB2312" w:eastAsia="仿宋_GB2312" w:hAnsi="黑体" w:hint="eastAsia"/>
          <w:sz w:val="32"/>
          <w:szCs w:val="32"/>
        </w:rPr>
        <w:t>万元，主要是机构改革，部分事业单位转隶，在编人员减少。</w:t>
      </w:r>
    </w:p>
    <w:p w:rsidR="006322A4" w:rsidRDefault="006322A4" w:rsidP="006322A4">
      <w:pPr>
        <w:ind w:firstLineChars="221" w:firstLine="707"/>
        <w:rPr>
          <w:rFonts w:ascii="仿宋_GB2312" w:eastAsia="仿宋_GB2312" w:hAnsi="黑体"/>
          <w:sz w:val="32"/>
          <w:szCs w:val="32"/>
        </w:rPr>
      </w:pPr>
      <w:r>
        <w:rPr>
          <w:rFonts w:ascii="仿宋_GB2312" w:eastAsia="仿宋_GB2312" w:hAnsi="黑体" w:hint="eastAsia"/>
          <w:sz w:val="32"/>
          <w:szCs w:val="32"/>
        </w:rPr>
        <w:t>17</w:t>
      </w:r>
      <w:r>
        <w:rPr>
          <w:rFonts w:ascii="仿宋_GB2312" w:eastAsia="仿宋_GB2312" w:hAnsi="黑体"/>
          <w:sz w:val="32"/>
          <w:szCs w:val="32"/>
        </w:rPr>
        <w:t>.</w:t>
      </w:r>
      <w:r w:rsidRPr="00667453">
        <w:rPr>
          <w:rFonts w:ascii="仿宋_GB2312" w:eastAsia="仿宋_GB2312" w:hAnsi="黑体" w:hint="eastAsia"/>
          <w:sz w:val="32"/>
          <w:szCs w:val="32"/>
        </w:rPr>
        <w:t>住房保障支出</w:t>
      </w:r>
      <w:r>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住房改革支出</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Pr>
          <w:rFonts w:ascii="仿宋_GB2312" w:eastAsia="仿宋_GB2312" w:hAnsi="黑体" w:cs="仿宋_GB2312"/>
          <w:sz w:val="32"/>
          <w:szCs w:val="32"/>
        </w:rPr>
        <w:t>2020年</w:t>
      </w:r>
      <w:r>
        <w:rPr>
          <w:rFonts w:ascii="仿宋_GB2312" w:eastAsia="仿宋_GB2312" w:hAnsi="黑体" w:hint="eastAsia"/>
          <w:sz w:val="32"/>
          <w:szCs w:val="32"/>
        </w:rPr>
        <w:t>预算数为</w:t>
      </w:r>
      <w:r>
        <w:rPr>
          <w:rFonts w:ascii="仿宋_GB2312" w:eastAsia="仿宋_GB2312" w:hAnsi="黑体" w:cs="仿宋_GB2312" w:hint="eastAsia"/>
          <w:sz w:val="32"/>
          <w:szCs w:val="32"/>
        </w:rPr>
        <w:t>140</w:t>
      </w:r>
      <w:r w:rsidRPr="00667453">
        <w:rPr>
          <w:rFonts w:ascii="仿宋_GB2312" w:eastAsia="仿宋_GB2312" w:hAnsi="黑体" w:cs="仿宋_GB2312"/>
          <w:sz w:val="32"/>
          <w:szCs w:val="32"/>
        </w:rPr>
        <w:t>.</w:t>
      </w:r>
      <w:r>
        <w:rPr>
          <w:rFonts w:ascii="仿宋_GB2312" w:eastAsia="仿宋_GB2312" w:hAnsi="黑体" w:cs="仿宋_GB2312" w:hint="eastAsia"/>
          <w:sz w:val="32"/>
          <w:szCs w:val="32"/>
        </w:rPr>
        <w:t>15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减少60</w:t>
      </w:r>
      <w:r w:rsidRPr="00E851AD">
        <w:rPr>
          <w:rFonts w:ascii="仿宋_GB2312" w:eastAsia="仿宋_GB2312" w:hAnsi="黑体" w:cs="仿宋_GB2312"/>
          <w:sz w:val="32"/>
          <w:szCs w:val="32"/>
        </w:rPr>
        <w:t>.</w:t>
      </w:r>
      <w:r>
        <w:rPr>
          <w:rFonts w:ascii="仿宋_GB2312" w:eastAsia="仿宋_GB2312" w:hAnsi="黑体" w:cs="仿宋_GB2312" w:hint="eastAsia"/>
          <w:sz w:val="32"/>
          <w:szCs w:val="32"/>
        </w:rPr>
        <w:t>08</w:t>
      </w:r>
      <w:r>
        <w:rPr>
          <w:rFonts w:ascii="仿宋_GB2312" w:eastAsia="仿宋_GB2312" w:hAnsi="黑体" w:hint="eastAsia"/>
          <w:sz w:val="32"/>
          <w:szCs w:val="32"/>
        </w:rPr>
        <w:t>万元，主要是机构改革，部分事业单位转隶，在编人员减少。</w:t>
      </w:r>
    </w:p>
    <w:p w:rsidR="006322A4" w:rsidRDefault="006322A4" w:rsidP="006322A4">
      <w:pPr>
        <w:ind w:firstLine="640"/>
        <w:rPr>
          <w:rFonts w:ascii="黑体" w:eastAsia="黑体" w:hAnsi="黑体"/>
          <w:sz w:val="32"/>
          <w:szCs w:val="32"/>
        </w:rPr>
      </w:pPr>
      <w:r>
        <w:rPr>
          <w:rFonts w:ascii="黑体" w:eastAsia="黑体" w:hAnsi="黑体" w:hint="eastAsia"/>
          <w:sz w:val="32"/>
          <w:szCs w:val="32"/>
        </w:rPr>
        <w:t>三、关于</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hint="eastAsia"/>
          <w:sz w:val="32"/>
          <w:szCs w:val="32"/>
        </w:rPr>
        <w:t>年一般公共预算基本支出情况说明</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海口市民政局（部门）</w:t>
      </w:r>
      <w:r>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年一般公共预算基本支出为</w:t>
      </w:r>
      <w:r w:rsidRPr="00517E62">
        <w:rPr>
          <w:rFonts w:ascii="仿宋_GB2312" w:eastAsia="仿宋_GB2312" w:hAnsi="黑体" w:cs="仿宋_GB2312"/>
          <w:sz w:val="32"/>
          <w:szCs w:val="32"/>
        </w:rPr>
        <w:t>2,788.28</w:t>
      </w:r>
      <w:r>
        <w:rPr>
          <w:rFonts w:ascii="仿宋_GB2312" w:eastAsia="仿宋_GB2312" w:hAnsi="黑体" w:hint="eastAsia"/>
          <w:sz w:val="32"/>
          <w:szCs w:val="32"/>
        </w:rPr>
        <w:t>万元，其中：</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Pr="00517E62">
        <w:rPr>
          <w:rFonts w:ascii="仿宋_GB2312" w:eastAsia="仿宋_GB2312" w:hAnsi="黑体" w:cs="仿宋_GB2312"/>
          <w:sz w:val="32"/>
          <w:szCs w:val="32"/>
        </w:rPr>
        <w:t>2,451.87</w:t>
      </w:r>
      <w:r>
        <w:rPr>
          <w:rFonts w:ascii="仿宋_GB2312" w:eastAsia="仿宋_GB2312" w:hAnsi="黑体" w:hint="eastAsia"/>
          <w:sz w:val="32"/>
          <w:szCs w:val="32"/>
        </w:rPr>
        <w:t>万元，主要包括：</w:t>
      </w:r>
      <w:r w:rsidRPr="009A05D9">
        <w:rPr>
          <w:rFonts w:ascii="仿宋_GB2312" w:eastAsia="仿宋_GB2312" w:hAnsi="黑体" w:hint="eastAsia"/>
          <w:sz w:val="32"/>
          <w:szCs w:val="32"/>
        </w:rPr>
        <w:t>基本工资、津贴补贴、奖金、绩效工资、机关事业单位基本养老保险缴费、城镇职工基本医疗保险缴费、公务员医疗补助缴费、其他社会保障缴费、住房公积金、医疗费、其他工资福利支出、离休费、生活补助、医疗费补助</w:t>
      </w:r>
      <w:r>
        <w:rPr>
          <w:rFonts w:ascii="仿宋_GB2312" w:eastAsia="仿宋_GB2312" w:hAnsi="黑体" w:hint="eastAsia"/>
          <w:sz w:val="32"/>
          <w:szCs w:val="32"/>
        </w:rPr>
        <w:t>（退休补充医疗）</w:t>
      </w:r>
      <w:r w:rsidRPr="009A05D9">
        <w:rPr>
          <w:rFonts w:ascii="仿宋_GB2312" w:eastAsia="仿宋_GB2312" w:hAnsi="黑体" w:hint="eastAsia"/>
          <w:sz w:val="32"/>
          <w:szCs w:val="32"/>
        </w:rPr>
        <w:t>、奖励金</w:t>
      </w:r>
      <w:r>
        <w:rPr>
          <w:rFonts w:ascii="仿宋_GB2312" w:eastAsia="仿宋_GB2312" w:hAnsi="黑体" w:hint="eastAsia"/>
          <w:sz w:val="32"/>
          <w:szCs w:val="32"/>
        </w:rPr>
        <w:t>、其他对个人和家庭的补助</w:t>
      </w:r>
      <w:r>
        <w:rPr>
          <w:rFonts w:ascii="仿宋_GB2312" w:eastAsia="仿宋_GB2312" w:hAnsi="黑体"/>
          <w:sz w:val="32"/>
          <w:szCs w:val="32"/>
        </w:rPr>
        <w:t>;</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Pr="00517E62">
        <w:rPr>
          <w:rFonts w:ascii="仿宋_GB2312" w:eastAsia="仿宋_GB2312" w:hAnsi="黑体" w:cs="仿宋_GB2312"/>
          <w:sz w:val="32"/>
          <w:szCs w:val="32"/>
        </w:rPr>
        <w:t>336.41</w:t>
      </w:r>
      <w:r>
        <w:rPr>
          <w:rFonts w:ascii="仿宋_GB2312" w:eastAsia="仿宋_GB2312" w:hAnsi="黑体" w:hint="eastAsia"/>
          <w:sz w:val="32"/>
          <w:szCs w:val="32"/>
        </w:rPr>
        <w:t>万元，主要包括：办公费、印刷费、咨询费、手续费、水费、电费、</w:t>
      </w:r>
      <w:r w:rsidRPr="009A05D9">
        <w:rPr>
          <w:rFonts w:ascii="仿宋_GB2312" w:eastAsia="仿宋_GB2312" w:hAnsi="黑体" w:hint="eastAsia"/>
          <w:sz w:val="32"/>
          <w:szCs w:val="32"/>
        </w:rPr>
        <w:t>邮电费、物业管理费、差旅费、维修(护)费、</w:t>
      </w:r>
      <w:r>
        <w:rPr>
          <w:rFonts w:ascii="仿宋_GB2312" w:eastAsia="仿宋_GB2312" w:hAnsi="黑体" w:hint="eastAsia"/>
          <w:sz w:val="32"/>
          <w:szCs w:val="32"/>
        </w:rPr>
        <w:t>租赁费、</w:t>
      </w:r>
      <w:r w:rsidRPr="009A05D9">
        <w:rPr>
          <w:rFonts w:ascii="仿宋_GB2312" w:eastAsia="仿宋_GB2312" w:hAnsi="黑体" w:hint="eastAsia"/>
          <w:sz w:val="32"/>
          <w:szCs w:val="32"/>
        </w:rPr>
        <w:t>会议费、培训费、</w:t>
      </w:r>
      <w:r>
        <w:rPr>
          <w:rFonts w:ascii="仿宋_GB2312" w:eastAsia="仿宋_GB2312" w:hAnsi="黑体" w:hint="eastAsia"/>
          <w:sz w:val="32"/>
          <w:szCs w:val="32"/>
        </w:rPr>
        <w:t>被装购置费、</w:t>
      </w:r>
      <w:r>
        <w:rPr>
          <w:rFonts w:ascii="仿宋_GB2312" w:eastAsia="仿宋_GB2312" w:hAnsi="黑体" w:hint="eastAsia"/>
          <w:sz w:val="32"/>
          <w:szCs w:val="32"/>
        </w:rPr>
        <w:lastRenderedPageBreak/>
        <w:t>专用燃料费、委托业务费、</w:t>
      </w:r>
      <w:r w:rsidRPr="009A05D9">
        <w:rPr>
          <w:rFonts w:ascii="仿宋_GB2312" w:eastAsia="仿宋_GB2312" w:hAnsi="黑体" w:hint="eastAsia"/>
          <w:sz w:val="32"/>
          <w:szCs w:val="32"/>
        </w:rPr>
        <w:t>工会经费、公务用车运行维护费、其他交通费用、其他商品和服务支出、办公设备购置</w:t>
      </w:r>
      <w:r>
        <w:rPr>
          <w:rFonts w:ascii="仿宋_GB2312" w:eastAsia="仿宋_GB2312" w:hAnsi="黑体" w:hint="eastAsia"/>
          <w:sz w:val="32"/>
          <w:szCs w:val="32"/>
        </w:rPr>
        <w:t>。</w:t>
      </w:r>
    </w:p>
    <w:p w:rsidR="006322A4" w:rsidRDefault="006322A4" w:rsidP="006322A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6322A4" w:rsidRDefault="006322A4" w:rsidP="006322A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（一）海口市民政局（部门）2020年一般公共预算“三公”经费预算数为</w:t>
      </w:r>
      <w:r>
        <w:rPr>
          <w:rFonts w:ascii="仿宋_GB2312" w:eastAsia="仿宋_GB2312" w:hAnsi="黑体" w:cs="仿宋_GB2312" w:hint="eastAsia"/>
          <w:sz w:val="32"/>
          <w:szCs w:val="32"/>
        </w:rPr>
        <w:t>45.01</w:t>
      </w:r>
      <w:r>
        <w:rPr>
          <w:rFonts w:ascii="仿宋_GB2312" w:eastAsia="仿宋_GB2312" w:hAnsi="黑体" w:hint="eastAsia"/>
          <w:sz w:val="32"/>
          <w:szCs w:val="32"/>
        </w:rPr>
        <w:t>万元，其中：</w:t>
      </w:r>
    </w:p>
    <w:p w:rsidR="006322A4" w:rsidRDefault="006322A4" w:rsidP="006322A4">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100.00</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是</w:t>
      </w:r>
      <w:r w:rsidRPr="00736FAF">
        <w:rPr>
          <w:rFonts w:ascii="Times New Roman" w:eastAsia="仿宋_GB2312" w:hAnsi="Times New Roman" w:cs="Times New Roman"/>
          <w:sz w:val="32"/>
          <w:shd w:val="clear" w:color="auto" w:fill="FFFFFF"/>
        </w:rPr>
        <w:t>中共海口市委外事工作委员会办公室</w:t>
      </w:r>
      <w:r>
        <w:rPr>
          <w:rFonts w:ascii="Times New Roman" w:eastAsia="仿宋_GB2312" w:hAnsi="Times New Roman" w:cs="Times New Roman" w:hint="eastAsia"/>
          <w:sz w:val="32"/>
          <w:shd w:val="clear" w:color="auto" w:fill="FFFFFF"/>
        </w:rPr>
        <w:t>2020</w:t>
      </w:r>
      <w:r>
        <w:rPr>
          <w:rFonts w:ascii="Times New Roman" w:eastAsia="仿宋_GB2312" w:hAnsi="Times New Roman" w:cs="Times New Roman" w:hint="eastAsia"/>
          <w:sz w:val="32"/>
          <w:shd w:val="clear" w:color="auto" w:fill="FFFFFF"/>
        </w:rPr>
        <w:t>年未</w:t>
      </w:r>
      <w:r>
        <w:rPr>
          <w:rFonts w:ascii="Times New Roman" w:eastAsia="仿宋_GB2312" w:hAnsi="Times New Roman" w:cs="Times New Roman"/>
          <w:sz w:val="32"/>
          <w:shd w:val="clear" w:color="auto" w:fill="FFFFFF"/>
        </w:rPr>
        <w:t>安排</w:t>
      </w:r>
      <w:r>
        <w:rPr>
          <w:rFonts w:ascii="Times New Roman" w:eastAsia="仿宋_GB2312" w:hAnsi="Times New Roman" w:cs="Times New Roman" w:hint="eastAsia"/>
          <w:sz w:val="32"/>
          <w:shd w:val="clear" w:color="auto" w:fill="FFFFFF"/>
        </w:rPr>
        <w:t>民政部门出国（境）。</w:t>
      </w:r>
      <w:r>
        <w:rPr>
          <w:rFonts w:ascii="Times New Roman" w:eastAsia="仿宋_GB2312" w:hAnsi="Times New Roman" w:cs="Times New Roman"/>
          <w:sz w:val="32"/>
          <w:shd w:val="clear" w:color="auto" w:fill="FFFFFF"/>
        </w:rPr>
        <w:t>根据</w:t>
      </w:r>
      <w:r w:rsidRPr="00736FAF">
        <w:rPr>
          <w:rFonts w:ascii="Times New Roman" w:eastAsia="仿宋_GB2312" w:hAnsi="Times New Roman" w:cs="Times New Roman"/>
          <w:sz w:val="32"/>
          <w:shd w:val="clear" w:color="auto" w:fill="FFFFFF"/>
        </w:rPr>
        <w:t>中共海口市委外事工作委员会办公室</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2020</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44.01</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，购置公务车</w:t>
      </w:r>
      <w:r>
        <w:rPr>
          <w:rFonts w:ascii="仿宋_GB2312" w:eastAsia="仿宋_GB2312" w:hAnsi="黑体" w:cs="仿宋_GB2312" w:hint="eastAsia"/>
          <w:sz w:val="32"/>
          <w:szCs w:val="32"/>
        </w:rPr>
        <w:t>0辆，</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44.01</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20.49</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事业单位公车改革，车辆减少；</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万元，较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37.50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机构改革，职能转隶，不再接待来琼祭扫烈士亲属，公务接待</w:t>
      </w:r>
      <w:r>
        <w:rPr>
          <w:rFonts w:ascii="仿宋_GB2312" w:eastAsia="仿宋_GB2312" w:hAnsi="黑体" w:hint="eastAsia"/>
          <w:sz w:val="32"/>
          <w:szCs w:val="32"/>
        </w:rPr>
        <w:t>8批，46人</w:t>
      </w:r>
      <w:r>
        <w:rPr>
          <w:rFonts w:ascii="Times New Roman" w:eastAsia="仿宋_GB2312" w:hAnsi="Times New Roman" w:cs="Times New Roman" w:hint="eastAsia"/>
          <w:sz w:val="32"/>
          <w:shd w:val="clear" w:color="auto" w:fill="FFFFFF"/>
        </w:rPr>
        <w:t>。</w:t>
      </w:r>
    </w:p>
    <w:p w:rsidR="006322A4" w:rsidRDefault="006322A4" w:rsidP="006322A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（二）海口市民政局（部门）2020年政府性基金预算“三公”经费预算数为</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6322A4" w:rsidRDefault="006322A4" w:rsidP="006322A4">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Pr="00584820">
        <w:rPr>
          <w:rFonts w:ascii="Times New Roman" w:eastAsia="仿宋_GB2312" w:hAnsi="Times New Roman" w:cs="Times New Roman" w:hint="eastAsia"/>
          <w:sz w:val="32"/>
          <w:shd w:val="clear" w:color="auto" w:fill="FFFFFF"/>
        </w:rPr>
        <w:t>中共海口市委外事工作委员会办公室</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2020</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w:t>
      </w:r>
      <w:r>
        <w:rPr>
          <w:rFonts w:ascii="Times New Roman" w:eastAsia="仿宋_GB2312" w:hAnsi="Times New Roman" w:cs="Times New Roman"/>
          <w:sz w:val="32"/>
          <w:shd w:val="clear" w:color="auto" w:fill="FFFFFF"/>
        </w:rPr>
        <w:lastRenderedPageBreak/>
        <w:t>车购置及运行费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，购置公务车</w:t>
      </w:r>
      <w:r>
        <w:rPr>
          <w:rFonts w:ascii="仿宋_GB2312" w:eastAsia="仿宋_GB2312" w:hAnsi="黑体" w:cs="仿宋_GB2312" w:hint="eastAsia"/>
          <w:sz w:val="32"/>
          <w:szCs w:val="32"/>
        </w:rPr>
        <w:t>0辆，</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，公务接待</w:t>
      </w:r>
      <w:r>
        <w:rPr>
          <w:rFonts w:ascii="仿宋_GB2312" w:eastAsia="仿宋_GB2312" w:hAnsi="黑体" w:hint="eastAsia"/>
          <w:sz w:val="32"/>
          <w:szCs w:val="32"/>
        </w:rPr>
        <w:t>0批，0人。</w:t>
      </w:r>
    </w:p>
    <w:p w:rsidR="006322A4" w:rsidRDefault="006322A4" w:rsidP="006322A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6322A4" w:rsidRDefault="006322A4" w:rsidP="006322A4">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hint="eastAsia"/>
          <w:sz w:val="32"/>
          <w:szCs w:val="32"/>
        </w:rPr>
        <w:t>海口市民政局（部门）2020年政府性基金预算当年拨款</w:t>
      </w:r>
      <w:r>
        <w:rPr>
          <w:rFonts w:ascii="仿宋_GB2312" w:eastAsia="仿宋_GB2312" w:hAnsi="黑体" w:cs="仿宋_GB2312" w:hint="eastAsia"/>
          <w:sz w:val="32"/>
          <w:szCs w:val="32"/>
        </w:rPr>
        <w:t>1</w:t>
      </w:r>
      <w:r w:rsidRPr="00742B91">
        <w:rPr>
          <w:rFonts w:ascii="仿宋_GB2312" w:eastAsia="仿宋_GB2312" w:hAnsi="黑体" w:cs="仿宋_GB2312"/>
          <w:sz w:val="32"/>
          <w:szCs w:val="32"/>
        </w:rPr>
        <w:t>,</w:t>
      </w:r>
      <w:r>
        <w:rPr>
          <w:rFonts w:ascii="仿宋_GB2312" w:eastAsia="仿宋_GB2312" w:hAnsi="黑体" w:cs="仿宋_GB2312" w:hint="eastAsia"/>
          <w:sz w:val="32"/>
          <w:szCs w:val="32"/>
        </w:rPr>
        <w:t>095</w:t>
      </w:r>
      <w:r w:rsidRPr="00742B91">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减少3</w:t>
      </w:r>
      <w:r w:rsidRPr="00742B91">
        <w:rPr>
          <w:rFonts w:ascii="仿宋_GB2312" w:eastAsia="仿宋_GB2312" w:hAnsi="黑体" w:cs="仿宋_GB2312"/>
          <w:sz w:val="32"/>
          <w:szCs w:val="32"/>
        </w:rPr>
        <w:t>,</w:t>
      </w:r>
      <w:r>
        <w:rPr>
          <w:rFonts w:ascii="仿宋_GB2312" w:eastAsia="仿宋_GB2312" w:hAnsi="黑体" w:cs="仿宋_GB2312" w:hint="eastAsia"/>
          <w:sz w:val="32"/>
          <w:szCs w:val="32"/>
        </w:rPr>
        <w:t>191</w:t>
      </w:r>
      <w:r w:rsidRPr="00742B91">
        <w:rPr>
          <w:rFonts w:ascii="仿宋_GB2312" w:eastAsia="仿宋_GB2312" w:hAnsi="黑体" w:cs="仿宋_GB2312"/>
          <w:sz w:val="32"/>
          <w:szCs w:val="32"/>
        </w:rPr>
        <w:t>.82</w:t>
      </w:r>
      <w:r>
        <w:rPr>
          <w:rFonts w:ascii="仿宋_GB2312" w:eastAsia="仿宋_GB2312" w:hAnsi="黑体" w:hint="eastAsia"/>
          <w:sz w:val="32"/>
          <w:szCs w:val="32"/>
        </w:rPr>
        <w:t>万元，主要是社会经济持续下行，社会民众购买福利彩票积极性不高，政府性基金收入减少。</w:t>
      </w:r>
    </w:p>
    <w:p w:rsidR="006322A4" w:rsidRDefault="006322A4" w:rsidP="006322A4">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322A4" w:rsidRDefault="006322A4" w:rsidP="006322A4">
      <w:pPr>
        <w:ind w:firstLineChars="250" w:firstLine="800"/>
        <w:rPr>
          <w:rFonts w:ascii="仿宋_GB2312" w:eastAsia="仿宋_GB2312" w:hAnsi="黑体"/>
          <w:sz w:val="32"/>
          <w:szCs w:val="32"/>
        </w:rPr>
      </w:pP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（类）支出1</w:t>
      </w:r>
      <w:r w:rsidRPr="00742B91">
        <w:rPr>
          <w:rFonts w:ascii="仿宋_GB2312" w:eastAsia="仿宋_GB2312" w:hAnsi="黑体" w:cs="仿宋_GB2312"/>
          <w:sz w:val="32"/>
          <w:szCs w:val="32"/>
        </w:rPr>
        <w:t>,</w:t>
      </w:r>
      <w:r>
        <w:rPr>
          <w:rFonts w:ascii="仿宋_GB2312" w:eastAsia="仿宋_GB2312" w:hAnsi="黑体" w:cs="仿宋_GB2312" w:hint="eastAsia"/>
          <w:sz w:val="32"/>
          <w:szCs w:val="32"/>
        </w:rPr>
        <w:t>095</w:t>
      </w:r>
      <w:r w:rsidRPr="00742B91">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万元，占</w:t>
      </w:r>
      <w:r>
        <w:rPr>
          <w:rFonts w:ascii="仿宋_GB2312" w:eastAsia="仿宋_GB2312" w:hAnsi="黑体" w:cs="仿宋_GB2312" w:hint="eastAsia"/>
          <w:sz w:val="32"/>
          <w:szCs w:val="32"/>
        </w:rPr>
        <w:t>100.00</w:t>
      </w:r>
      <w:r>
        <w:rPr>
          <w:rFonts w:ascii="仿宋_GB2312" w:eastAsia="仿宋_GB2312" w:hAnsi="黑体"/>
          <w:sz w:val="32"/>
          <w:szCs w:val="32"/>
        </w:rPr>
        <w:t>%</w:t>
      </w:r>
      <w:r>
        <w:rPr>
          <w:rFonts w:ascii="仿宋_GB2312" w:eastAsia="仿宋_GB2312" w:hAnsi="黑体" w:hint="eastAsia"/>
          <w:sz w:val="32"/>
          <w:szCs w:val="32"/>
        </w:rPr>
        <w:t>。</w:t>
      </w:r>
    </w:p>
    <w:p w:rsidR="006322A4" w:rsidRDefault="006322A4" w:rsidP="006322A4">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Pr="004A5970">
        <w:rPr>
          <w:rFonts w:ascii="仿宋_GB2312" w:eastAsia="仿宋_GB2312" w:hAnsi="黑体" w:cs="仿宋_GB2312" w:hint="eastAsia"/>
          <w:sz w:val="32"/>
          <w:szCs w:val="32"/>
        </w:rPr>
        <w:t>用于社会福利的彩票公益金支出</w:t>
      </w:r>
      <w:r>
        <w:rPr>
          <w:rFonts w:ascii="仿宋_GB2312" w:eastAsia="仿宋_GB2312" w:hAnsi="黑体" w:cs="仿宋_GB2312" w:hint="eastAsia"/>
          <w:sz w:val="32"/>
          <w:szCs w:val="32"/>
        </w:rPr>
        <w:t>（项）2020</w:t>
      </w:r>
      <w:r>
        <w:rPr>
          <w:rFonts w:ascii="仿宋_GB2312" w:eastAsia="仿宋_GB2312" w:hAnsi="黑体" w:hint="eastAsia"/>
          <w:sz w:val="32"/>
          <w:szCs w:val="32"/>
        </w:rPr>
        <w:t>年预算数为</w:t>
      </w:r>
      <w:r w:rsidRPr="004A5970">
        <w:rPr>
          <w:rFonts w:ascii="仿宋_GB2312" w:eastAsia="仿宋_GB2312" w:hAnsi="黑体" w:cs="仿宋_GB2312"/>
          <w:sz w:val="32"/>
          <w:szCs w:val="32"/>
        </w:rPr>
        <w:t>2</w:t>
      </w:r>
      <w:r>
        <w:rPr>
          <w:rFonts w:ascii="仿宋_GB2312" w:eastAsia="仿宋_GB2312" w:hAnsi="黑体" w:cs="仿宋_GB2312" w:hint="eastAsia"/>
          <w:sz w:val="32"/>
          <w:szCs w:val="32"/>
        </w:rPr>
        <w:t>50</w:t>
      </w:r>
      <w:r w:rsidRPr="004A5970">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减少2</w:t>
      </w:r>
      <w:r w:rsidRPr="004A5970">
        <w:rPr>
          <w:rFonts w:ascii="仿宋_GB2312" w:eastAsia="仿宋_GB2312" w:hAnsi="黑体" w:cs="仿宋_GB2312"/>
          <w:sz w:val="32"/>
          <w:szCs w:val="32"/>
        </w:rPr>
        <w:t>,</w:t>
      </w:r>
      <w:r>
        <w:rPr>
          <w:rFonts w:ascii="仿宋_GB2312" w:eastAsia="仿宋_GB2312" w:hAnsi="黑体" w:cs="仿宋_GB2312" w:hint="eastAsia"/>
          <w:sz w:val="32"/>
          <w:szCs w:val="32"/>
        </w:rPr>
        <w:t>596</w:t>
      </w:r>
      <w:r w:rsidRPr="004A5970">
        <w:rPr>
          <w:rFonts w:ascii="仿宋_GB2312" w:eastAsia="仿宋_GB2312" w:hAnsi="黑体" w:cs="仿宋_GB2312"/>
          <w:sz w:val="32"/>
          <w:szCs w:val="32"/>
        </w:rPr>
        <w:t>.</w:t>
      </w:r>
      <w:r>
        <w:rPr>
          <w:rFonts w:ascii="仿宋_GB2312" w:eastAsia="仿宋_GB2312" w:hAnsi="黑体" w:cs="仿宋_GB2312" w:hint="eastAsia"/>
          <w:sz w:val="32"/>
          <w:szCs w:val="32"/>
        </w:rPr>
        <w:t>82</w:t>
      </w:r>
      <w:r>
        <w:rPr>
          <w:rFonts w:ascii="仿宋_GB2312" w:eastAsia="仿宋_GB2312" w:hAnsi="黑体" w:hint="eastAsia"/>
          <w:sz w:val="32"/>
          <w:szCs w:val="32"/>
        </w:rPr>
        <w:t>万元，主要是政府性基金以收定支，收入减少。</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sz w:val="32"/>
          <w:szCs w:val="32"/>
        </w:rPr>
        <w:t>2.</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Pr="004A5970">
        <w:rPr>
          <w:rFonts w:ascii="仿宋_GB2312" w:eastAsia="仿宋_GB2312" w:hAnsi="黑体" w:cs="仿宋_GB2312" w:hint="eastAsia"/>
          <w:sz w:val="32"/>
          <w:szCs w:val="32"/>
        </w:rPr>
        <w:t>用于其他社会公益事业的彩票公益金支出</w:t>
      </w:r>
      <w:r>
        <w:rPr>
          <w:rFonts w:ascii="仿宋_GB2312" w:eastAsia="仿宋_GB2312" w:hAnsi="黑体" w:cs="仿宋_GB2312" w:hint="eastAsia"/>
          <w:sz w:val="32"/>
          <w:szCs w:val="32"/>
        </w:rPr>
        <w:t>（项）2020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845.00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减少595.00</w:t>
      </w:r>
      <w:r>
        <w:rPr>
          <w:rFonts w:ascii="仿宋_GB2312" w:eastAsia="仿宋_GB2312" w:hAnsi="黑体" w:hint="eastAsia"/>
          <w:sz w:val="32"/>
          <w:szCs w:val="32"/>
        </w:rPr>
        <w:t>万元，主要是政府性基金以收定支，收入减少。</w:t>
      </w:r>
    </w:p>
    <w:p w:rsidR="006322A4" w:rsidRDefault="006322A4" w:rsidP="006322A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六、关于</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按照综合预算原则，海口市民政局（部门）所有收入和支出均纳入部门预算管理。收入包括：一般公共预算收入、政府性基金收入、其他收入</w:t>
      </w:r>
      <w:r>
        <w:rPr>
          <w:rFonts w:ascii="仿宋_GB2312" w:eastAsia="仿宋_GB2312" w:hAnsi="黑体" w:hint="eastAsia"/>
          <w:sz w:val="32"/>
          <w:szCs w:val="32"/>
        </w:rPr>
        <w:t>；支出包括：</w:t>
      </w:r>
      <w:r w:rsidRPr="00313532">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Pr="00313532">
        <w:rPr>
          <w:rFonts w:ascii="仿宋_GB2312" w:eastAsia="仿宋_GB2312" w:hAnsi="黑体" w:hint="eastAsia"/>
          <w:sz w:val="32"/>
          <w:szCs w:val="32"/>
        </w:rPr>
        <w:t>卫生</w:t>
      </w:r>
      <w:r>
        <w:rPr>
          <w:rFonts w:ascii="仿宋_GB2312" w:eastAsia="仿宋_GB2312" w:hAnsi="黑体" w:hint="eastAsia"/>
          <w:sz w:val="32"/>
          <w:szCs w:val="32"/>
        </w:rPr>
        <w:t>健康</w:t>
      </w:r>
      <w:r w:rsidRPr="00313532">
        <w:rPr>
          <w:rFonts w:ascii="仿宋_GB2312" w:eastAsia="仿宋_GB2312" w:hAnsi="黑体" w:hint="eastAsia"/>
          <w:sz w:val="32"/>
          <w:szCs w:val="32"/>
        </w:rPr>
        <w:t>支出</w:t>
      </w:r>
      <w:r>
        <w:rPr>
          <w:rFonts w:ascii="仿宋_GB2312" w:eastAsia="仿宋_GB2312" w:hAnsi="黑体" w:hint="eastAsia"/>
          <w:sz w:val="32"/>
          <w:szCs w:val="32"/>
        </w:rPr>
        <w:t>、</w:t>
      </w:r>
      <w:r w:rsidRPr="00313532">
        <w:rPr>
          <w:rFonts w:ascii="仿宋_GB2312" w:eastAsia="仿宋_GB2312" w:hAnsi="黑体" w:hint="eastAsia"/>
          <w:sz w:val="32"/>
          <w:szCs w:val="32"/>
        </w:rPr>
        <w:t>住房保障支出</w:t>
      </w:r>
      <w:r>
        <w:rPr>
          <w:rFonts w:ascii="仿宋_GB2312" w:eastAsia="仿宋_GB2312" w:hAnsi="黑体" w:hint="eastAsia"/>
          <w:sz w:val="32"/>
          <w:szCs w:val="32"/>
        </w:rPr>
        <w:t>、其它支出。</w:t>
      </w:r>
      <w:r>
        <w:rPr>
          <w:rFonts w:ascii="仿宋_GB2312" w:eastAsia="仿宋_GB2312" w:hAnsi="黑体" w:cs="仿宋_GB2312" w:hint="eastAsia"/>
          <w:sz w:val="32"/>
          <w:szCs w:val="32"/>
        </w:rPr>
        <w:t>海口市民政局（部门）2020</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26,297.28</w:t>
      </w:r>
      <w:r>
        <w:rPr>
          <w:rFonts w:ascii="仿宋_GB2312" w:eastAsia="仿宋_GB2312" w:hAnsi="黑体" w:hint="eastAsia"/>
          <w:sz w:val="32"/>
          <w:szCs w:val="32"/>
        </w:rPr>
        <w:t>万元。</w:t>
      </w:r>
    </w:p>
    <w:p w:rsidR="006322A4" w:rsidRDefault="006322A4" w:rsidP="006322A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海口市民政局（部门）2020</w:t>
      </w:r>
      <w:r>
        <w:rPr>
          <w:rFonts w:ascii="仿宋_GB2312" w:eastAsia="仿宋_GB2312" w:hAnsi="黑体" w:hint="eastAsia"/>
          <w:sz w:val="32"/>
          <w:szCs w:val="32"/>
        </w:rPr>
        <w:t>年收入预算</w:t>
      </w:r>
      <w:r>
        <w:rPr>
          <w:rFonts w:ascii="仿宋_GB2312" w:eastAsia="仿宋_GB2312" w:hAnsi="黑体" w:cs="仿宋_GB2312" w:hint="eastAsia"/>
          <w:sz w:val="32"/>
          <w:szCs w:val="32"/>
        </w:rPr>
        <w:t>26,297.28</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%；一般公共预算收入</w:t>
      </w:r>
      <w:r>
        <w:rPr>
          <w:rFonts w:ascii="仿宋_GB2312" w:eastAsia="仿宋_GB2312" w:hAnsi="黑体" w:cs="仿宋_GB2312" w:hint="eastAsia"/>
          <w:sz w:val="32"/>
          <w:szCs w:val="32"/>
        </w:rPr>
        <w:t>24,252.28</w:t>
      </w:r>
      <w:r>
        <w:rPr>
          <w:rFonts w:ascii="仿宋_GB2312" w:eastAsia="仿宋_GB2312" w:hAnsi="黑体" w:hint="eastAsia"/>
          <w:sz w:val="32"/>
          <w:szCs w:val="32"/>
        </w:rPr>
        <w:t>万元，占</w:t>
      </w:r>
      <w:r>
        <w:rPr>
          <w:rFonts w:ascii="仿宋_GB2312" w:eastAsia="仿宋_GB2312" w:hAnsi="黑体" w:cs="仿宋_GB2312" w:hint="eastAsia"/>
          <w:sz w:val="32"/>
          <w:szCs w:val="32"/>
        </w:rPr>
        <w:t>92.22</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1,095.00</w:t>
      </w:r>
      <w:r>
        <w:rPr>
          <w:rFonts w:ascii="仿宋_GB2312" w:eastAsia="仿宋_GB2312" w:hAnsi="黑体" w:hint="eastAsia"/>
          <w:sz w:val="32"/>
          <w:szCs w:val="32"/>
        </w:rPr>
        <w:t>万元，占</w:t>
      </w:r>
      <w:r>
        <w:rPr>
          <w:rFonts w:ascii="仿宋_GB2312" w:eastAsia="仿宋_GB2312" w:hAnsi="黑体" w:cs="仿宋_GB2312" w:hint="eastAsia"/>
          <w:sz w:val="32"/>
          <w:szCs w:val="32"/>
        </w:rPr>
        <w:t>4.17</w:t>
      </w:r>
      <w:r>
        <w:rPr>
          <w:rFonts w:ascii="仿宋_GB2312" w:eastAsia="仿宋_GB2312" w:hAnsi="黑体" w:hint="eastAsia"/>
          <w:sz w:val="32"/>
          <w:szCs w:val="32"/>
        </w:rPr>
        <w:t>%；其他收入</w:t>
      </w:r>
      <w:r>
        <w:rPr>
          <w:rFonts w:ascii="仿宋_GB2312" w:eastAsia="仿宋_GB2312" w:hAnsi="黑体" w:cs="仿宋_GB2312" w:hint="eastAsia"/>
          <w:sz w:val="32"/>
          <w:szCs w:val="32"/>
        </w:rPr>
        <w:t>950.00</w:t>
      </w:r>
      <w:r>
        <w:rPr>
          <w:rFonts w:ascii="仿宋_GB2312" w:eastAsia="仿宋_GB2312" w:hAnsi="黑体" w:hint="eastAsia"/>
          <w:sz w:val="32"/>
          <w:szCs w:val="32"/>
        </w:rPr>
        <w:t>万元，占</w:t>
      </w:r>
      <w:r>
        <w:rPr>
          <w:rFonts w:ascii="仿宋_GB2312" w:eastAsia="仿宋_GB2312" w:hAnsi="黑体" w:cs="仿宋_GB2312" w:hint="eastAsia"/>
          <w:sz w:val="32"/>
          <w:szCs w:val="32"/>
        </w:rPr>
        <w:t>3.61</w:t>
      </w:r>
      <w:r>
        <w:rPr>
          <w:rFonts w:ascii="仿宋_GB2312" w:eastAsia="仿宋_GB2312" w:hAnsi="黑体" w:hint="eastAsia"/>
          <w:sz w:val="32"/>
          <w:szCs w:val="32"/>
        </w:rPr>
        <w:t>%。比上年预算数减少</w:t>
      </w:r>
      <w:r>
        <w:rPr>
          <w:rFonts w:ascii="仿宋_GB2312" w:eastAsia="仿宋_GB2312" w:hAnsi="黑体" w:cs="仿宋_GB2312" w:hint="eastAsia"/>
          <w:sz w:val="32"/>
          <w:szCs w:val="32"/>
        </w:rPr>
        <w:t>12,377.18万元，主要是：（一）</w:t>
      </w:r>
      <w:r>
        <w:rPr>
          <w:rFonts w:ascii="仿宋_GB2312" w:eastAsia="仿宋_GB2312" w:hAnsi="黑体" w:hint="eastAsia"/>
          <w:sz w:val="32"/>
          <w:szCs w:val="32"/>
        </w:rPr>
        <w:t>机构改革，部分事业单位转隶，市民政局经费总需求下降</w:t>
      </w:r>
      <w:r>
        <w:rPr>
          <w:rFonts w:ascii="仿宋_GB2312" w:eastAsia="仿宋_GB2312" w:hAnsi="黑体" w:cs="仿宋_GB2312" w:hint="eastAsia"/>
          <w:sz w:val="32"/>
          <w:szCs w:val="32"/>
        </w:rPr>
        <w:t>；（二）</w:t>
      </w:r>
      <w:r>
        <w:rPr>
          <w:rFonts w:ascii="仿宋_GB2312" w:eastAsia="仿宋_GB2312" w:hAnsi="黑体" w:hint="eastAsia"/>
          <w:sz w:val="32"/>
          <w:szCs w:val="32"/>
        </w:rPr>
        <w:t>社会经济持续下行，社会民众购买福利彩票积极性不高，政府性基金收入减少</w:t>
      </w:r>
      <w:r>
        <w:rPr>
          <w:rFonts w:ascii="仿宋_GB2312" w:eastAsia="仿宋_GB2312" w:hAnsi="黑体" w:cs="仿宋_GB2312" w:hint="eastAsia"/>
          <w:sz w:val="32"/>
          <w:szCs w:val="32"/>
        </w:rPr>
        <w:t>。</w:t>
      </w:r>
    </w:p>
    <w:p w:rsidR="006322A4" w:rsidRDefault="006322A4" w:rsidP="006322A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Pr="00E56003">
        <w:rPr>
          <w:rFonts w:ascii="黑体" w:eastAsia="黑体" w:hAnsi="黑体" w:hint="eastAsia"/>
          <w:sz w:val="32"/>
          <w:szCs w:val="32"/>
        </w:rPr>
        <w:t>海口市民政局</w:t>
      </w:r>
      <w:r>
        <w:rPr>
          <w:rFonts w:ascii="黑体" w:eastAsia="黑体" w:hAnsi="黑体" w:hint="eastAsia"/>
          <w:sz w:val="32"/>
          <w:szCs w:val="32"/>
        </w:rPr>
        <w:t>（部门）</w:t>
      </w:r>
      <w:r w:rsidRPr="00E56003">
        <w:rPr>
          <w:rFonts w:ascii="黑体" w:eastAsia="黑体"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海口市民政局（部门）2020</w:t>
      </w:r>
      <w:r>
        <w:rPr>
          <w:rFonts w:ascii="仿宋_GB2312" w:eastAsia="仿宋_GB2312" w:hAnsi="黑体" w:hint="eastAsia"/>
          <w:sz w:val="32"/>
          <w:szCs w:val="32"/>
        </w:rPr>
        <w:t>年支出预算</w:t>
      </w:r>
      <w:r>
        <w:rPr>
          <w:rFonts w:ascii="仿宋_GB2312" w:eastAsia="仿宋_GB2312" w:hAnsi="黑体" w:cs="仿宋_GB2312" w:hint="eastAsia"/>
          <w:sz w:val="32"/>
          <w:szCs w:val="32"/>
        </w:rPr>
        <w:t>26,297.28</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2,788.28</w:t>
      </w:r>
      <w:r>
        <w:rPr>
          <w:rFonts w:ascii="仿宋_GB2312" w:eastAsia="仿宋_GB2312" w:hAnsi="黑体" w:hint="eastAsia"/>
          <w:sz w:val="32"/>
          <w:szCs w:val="32"/>
        </w:rPr>
        <w:t>万元，占</w:t>
      </w:r>
      <w:r>
        <w:rPr>
          <w:rFonts w:ascii="仿宋_GB2312" w:eastAsia="仿宋_GB2312" w:hAnsi="黑体" w:cs="仿宋_GB2312" w:hint="eastAsia"/>
          <w:sz w:val="32"/>
          <w:szCs w:val="32"/>
        </w:rPr>
        <w:t>10.60</w:t>
      </w:r>
      <w:r>
        <w:rPr>
          <w:rFonts w:ascii="仿宋_GB2312" w:eastAsia="仿宋_GB2312" w:hAnsi="黑体" w:hint="eastAsia"/>
          <w:sz w:val="32"/>
          <w:szCs w:val="32"/>
        </w:rPr>
        <w:t>%；项目支出</w:t>
      </w:r>
      <w:r>
        <w:rPr>
          <w:rFonts w:ascii="仿宋_GB2312" w:eastAsia="仿宋_GB2312" w:hAnsi="黑体" w:cs="仿宋_GB2312" w:hint="eastAsia"/>
          <w:sz w:val="32"/>
          <w:szCs w:val="32"/>
        </w:rPr>
        <w:t>23,509.00</w:t>
      </w:r>
      <w:r>
        <w:rPr>
          <w:rFonts w:ascii="仿宋_GB2312" w:eastAsia="仿宋_GB2312" w:hAnsi="黑体" w:hint="eastAsia"/>
          <w:sz w:val="32"/>
          <w:szCs w:val="32"/>
        </w:rPr>
        <w:t>万元，占</w:t>
      </w:r>
      <w:r>
        <w:rPr>
          <w:rFonts w:ascii="仿宋_GB2312" w:eastAsia="仿宋_GB2312" w:hAnsi="黑体" w:cs="仿宋_GB2312" w:hint="eastAsia"/>
          <w:sz w:val="32"/>
          <w:szCs w:val="32"/>
        </w:rPr>
        <w:t>89.40</w:t>
      </w:r>
      <w:r>
        <w:rPr>
          <w:rFonts w:ascii="仿宋_GB2312" w:eastAsia="仿宋_GB2312" w:hAnsi="黑体" w:hint="eastAsia"/>
          <w:sz w:val="32"/>
          <w:szCs w:val="32"/>
        </w:rPr>
        <w:t>%。比上年预算数减少</w:t>
      </w:r>
      <w:r>
        <w:rPr>
          <w:rFonts w:ascii="仿宋_GB2312" w:eastAsia="仿宋_GB2312" w:hAnsi="黑体" w:cs="仿宋_GB2312" w:hint="eastAsia"/>
          <w:sz w:val="32"/>
          <w:szCs w:val="32"/>
        </w:rPr>
        <w:t>12,377.18</w:t>
      </w:r>
      <w:r>
        <w:rPr>
          <w:rFonts w:ascii="仿宋_GB2312" w:eastAsia="仿宋_GB2312" w:hAnsi="黑体" w:cs="仿宋_GB2312" w:hint="eastAsia"/>
          <w:sz w:val="32"/>
          <w:szCs w:val="32"/>
        </w:rPr>
        <w:lastRenderedPageBreak/>
        <w:t>万元，主要是：（一）</w:t>
      </w:r>
      <w:r>
        <w:rPr>
          <w:rFonts w:ascii="仿宋_GB2312" w:eastAsia="仿宋_GB2312" w:hAnsi="黑体" w:hint="eastAsia"/>
          <w:sz w:val="32"/>
          <w:szCs w:val="32"/>
        </w:rPr>
        <w:t>机构改革，部分事业单位转隶，基本支出；（二）政府性基金以收定支，项目支出减少；（三）</w:t>
      </w:r>
      <w:r>
        <w:rPr>
          <w:rFonts w:ascii="仿宋_GB2312" w:eastAsia="仿宋_GB2312" w:hAnsi="黑体" w:cs="仿宋_GB2312" w:hint="eastAsia"/>
          <w:sz w:val="32"/>
          <w:szCs w:val="32"/>
        </w:rPr>
        <w:t>坚决贯彻</w:t>
      </w:r>
      <w:r w:rsidRPr="007C6EDA">
        <w:rPr>
          <w:rFonts w:ascii="仿宋_GB2312" w:eastAsia="仿宋_GB2312" w:hAnsi="黑体" w:cs="仿宋_GB2312" w:hint="eastAsia"/>
          <w:sz w:val="32"/>
          <w:szCs w:val="32"/>
        </w:rPr>
        <w:t>党中央、国务院</w:t>
      </w:r>
      <w:r>
        <w:rPr>
          <w:rFonts w:ascii="仿宋_GB2312" w:eastAsia="仿宋_GB2312" w:hAnsi="黑体" w:cs="仿宋_GB2312" w:hint="eastAsia"/>
          <w:sz w:val="32"/>
          <w:szCs w:val="32"/>
        </w:rPr>
        <w:t>、</w:t>
      </w:r>
      <w:r w:rsidRPr="007C6EDA">
        <w:rPr>
          <w:rFonts w:ascii="仿宋_GB2312" w:eastAsia="仿宋_GB2312" w:hAnsi="黑体" w:cs="仿宋_GB2312" w:hint="eastAsia"/>
          <w:sz w:val="32"/>
          <w:szCs w:val="32"/>
        </w:rPr>
        <w:t>省委、省政府</w:t>
      </w:r>
      <w:r>
        <w:rPr>
          <w:rFonts w:ascii="仿宋_GB2312" w:eastAsia="仿宋_GB2312" w:hAnsi="黑体" w:cs="仿宋_GB2312" w:hint="eastAsia"/>
          <w:sz w:val="32"/>
          <w:szCs w:val="32"/>
        </w:rPr>
        <w:t>及市委、市政府</w:t>
      </w:r>
      <w:r w:rsidRPr="007C6EDA">
        <w:rPr>
          <w:rFonts w:ascii="仿宋_GB2312" w:eastAsia="仿宋_GB2312" w:hAnsi="黑体" w:cs="仿宋_GB2312" w:hint="eastAsia"/>
          <w:sz w:val="32"/>
          <w:szCs w:val="32"/>
        </w:rPr>
        <w:t>的重要决策部署，</w:t>
      </w:r>
      <w:r>
        <w:rPr>
          <w:rFonts w:ascii="仿宋_GB2312" w:eastAsia="仿宋_GB2312" w:hAnsi="黑体" w:cs="仿宋_GB2312" w:hint="eastAsia"/>
          <w:sz w:val="32"/>
          <w:szCs w:val="32"/>
        </w:rPr>
        <w:t>牢固</w:t>
      </w:r>
      <w:r w:rsidRPr="007C6EDA">
        <w:rPr>
          <w:rFonts w:ascii="仿宋_GB2312" w:eastAsia="仿宋_GB2312" w:hAnsi="黑体" w:cs="仿宋_GB2312" w:hint="eastAsia"/>
          <w:sz w:val="32"/>
          <w:szCs w:val="32"/>
        </w:rPr>
        <w:t>树立过“紧日子”思想，</w:t>
      </w:r>
      <w:r>
        <w:rPr>
          <w:rFonts w:ascii="仿宋_GB2312" w:eastAsia="仿宋_GB2312" w:hAnsi="黑体" w:cs="仿宋_GB2312" w:hint="eastAsia"/>
          <w:sz w:val="32"/>
          <w:szCs w:val="32"/>
        </w:rPr>
        <w:t>大力压减一般性支出</w:t>
      </w:r>
      <w:r>
        <w:rPr>
          <w:rFonts w:ascii="仿宋_GB2312" w:eastAsia="仿宋_GB2312" w:hAnsi="黑体" w:hint="eastAsia"/>
          <w:sz w:val="32"/>
          <w:szCs w:val="32"/>
        </w:rPr>
        <w:t>。</w:t>
      </w:r>
    </w:p>
    <w:p w:rsidR="006322A4" w:rsidRDefault="006322A4" w:rsidP="006322A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6322A4" w:rsidRDefault="006322A4" w:rsidP="006322A4">
      <w:pPr>
        <w:ind w:firstLineChars="200" w:firstLine="640"/>
        <w:rPr>
          <w:rFonts w:ascii="楷体" w:eastAsia="楷体" w:hAnsi="楷体"/>
          <w:sz w:val="32"/>
          <w:szCs w:val="32"/>
        </w:rPr>
      </w:pPr>
      <w:r>
        <w:rPr>
          <w:rFonts w:ascii="楷体" w:eastAsia="楷体" w:hAnsi="楷体" w:hint="eastAsia"/>
          <w:sz w:val="32"/>
          <w:szCs w:val="32"/>
        </w:rPr>
        <w:t>（一）机关运行经费</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Pr>
          <w:rFonts w:ascii="仿宋_GB2312" w:eastAsia="仿宋_GB2312" w:hAnsi="黑体" w:hint="eastAsia"/>
          <w:sz w:val="32"/>
          <w:szCs w:val="32"/>
        </w:rPr>
        <w:t>年</w:t>
      </w:r>
      <w:r>
        <w:rPr>
          <w:rFonts w:ascii="仿宋_GB2312" w:eastAsia="仿宋_GB2312" w:hAnsi="黑体" w:cs="仿宋_GB2312" w:hint="eastAsia"/>
          <w:sz w:val="32"/>
          <w:szCs w:val="32"/>
        </w:rPr>
        <w:t>海口市民政局（部门）本级、</w:t>
      </w:r>
      <w:r w:rsidRPr="00896AC1">
        <w:rPr>
          <w:rFonts w:ascii="仿宋_GB2312" w:eastAsia="仿宋_GB2312" w:hAnsi="仿宋" w:cs="仿宋" w:hint="eastAsia"/>
          <w:sz w:val="32"/>
          <w:szCs w:val="32"/>
        </w:rPr>
        <w:t>海口市社会福利院</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海口市救助管理站</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w:t>
      </w:r>
      <w:r w:rsidRPr="00896AC1">
        <w:rPr>
          <w:rFonts w:ascii="仿宋_GB2312" w:eastAsia="仿宋_GB2312" w:hAnsi="仿宋" w:cs="仿宋" w:hint="eastAsia"/>
          <w:sz w:val="32"/>
          <w:szCs w:val="32"/>
        </w:rPr>
        <w:t>组织管理局</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海口市福利彩票发行中心</w:t>
      </w:r>
      <w:r>
        <w:rPr>
          <w:rFonts w:ascii="仿宋_GB2312" w:eastAsia="仿宋_GB2312" w:hAnsi="仿宋" w:cs="仿宋" w:hint="eastAsia"/>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社会救助服务</w:t>
      </w:r>
      <w:r w:rsidRPr="00896AC1">
        <w:rPr>
          <w:rFonts w:ascii="仿宋_GB2312" w:eastAsia="仿宋_GB2312" w:hAnsi="仿宋" w:cs="仿宋" w:hint="eastAsia"/>
          <w:sz w:val="32"/>
          <w:szCs w:val="32"/>
        </w:rPr>
        <w:t>中心</w:t>
      </w:r>
      <w:r>
        <w:rPr>
          <w:rFonts w:ascii="仿宋_GB2312" w:eastAsia="仿宋_GB2312" w:hAnsi="仿宋" w:cs="仿宋" w:hint="eastAsia"/>
          <w:sz w:val="32"/>
          <w:szCs w:val="32"/>
        </w:rPr>
        <w:t>、</w:t>
      </w:r>
      <w:r w:rsidRPr="00907788">
        <w:rPr>
          <w:rFonts w:ascii="仿宋_GB2312" w:eastAsia="仿宋_GB2312" w:hAnsi="??" w:hint="eastAsia"/>
          <w:sz w:val="32"/>
          <w:szCs w:val="32"/>
        </w:rPr>
        <w:t>海口市殡葬管理所（海口市殡葬管理监察支队）</w:t>
      </w:r>
      <w:r>
        <w:rPr>
          <w:rFonts w:ascii="仿宋_GB2312" w:eastAsia="仿宋_GB2312" w:hAnsi="??" w:hint="eastAsia"/>
          <w:sz w:val="32"/>
          <w:szCs w:val="32"/>
        </w:rPr>
        <w:t>、</w:t>
      </w:r>
      <w:r w:rsidRPr="00896AC1">
        <w:rPr>
          <w:rFonts w:ascii="仿宋_GB2312" w:eastAsia="仿宋_GB2312" w:hAnsi="仿宋" w:cs="仿宋" w:hint="eastAsia"/>
          <w:sz w:val="32"/>
          <w:szCs w:val="32"/>
        </w:rPr>
        <w:t>海口市社区网格管理中心</w:t>
      </w:r>
      <w:r>
        <w:rPr>
          <w:rFonts w:ascii="仿宋_GB2312" w:eastAsia="仿宋_GB2312" w:hAnsi="黑体" w:cs="仿宋_GB2312" w:hint="eastAsia"/>
          <w:sz w:val="32"/>
          <w:szCs w:val="32"/>
        </w:rPr>
        <w:t>等的机关运行经费预算336.41</w:t>
      </w:r>
      <w:r>
        <w:rPr>
          <w:rFonts w:ascii="仿宋_GB2312" w:eastAsia="仿宋_GB2312" w:hAnsi="黑体" w:hint="eastAsia"/>
          <w:sz w:val="32"/>
          <w:szCs w:val="32"/>
        </w:rPr>
        <w:t>万元。</w:t>
      </w:r>
    </w:p>
    <w:p w:rsidR="006322A4" w:rsidRDefault="006322A4" w:rsidP="006322A4">
      <w:pPr>
        <w:ind w:firstLineChars="200" w:firstLine="640"/>
        <w:rPr>
          <w:rFonts w:ascii="楷体" w:eastAsia="楷体" w:hAnsi="楷体"/>
          <w:sz w:val="32"/>
          <w:szCs w:val="32"/>
        </w:rPr>
      </w:pPr>
      <w:r>
        <w:rPr>
          <w:rFonts w:ascii="楷体" w:eastAsia="楷体" w:hAnsi="楷体" w:hint="eastAsia"/>
          <w:sz w:val="32"/>
          <w:szCs w:val="32"/>
        </w:rPr>
        <w:t>（二）政府采购情况</w:t>
      </w:r>
    </w:p>
    <w:p w:rsidR="006322A4" w:rsidRDefault="006322A4" w:rsidP="006322A4">
      <w:pPr>
        <w:ind w:firstLine="640"/>
        <w:rPr>
          <w:rFonts w:ascii="仿宋_GB2312" w:eastAsia="仿宋_GB2312" w:hAnsi="黑体"/>
          <w:sz w:val="32"/>
          <w:szCs w:val="32"/>
        </w:rPr>
      </w:pPr>
      <w:r>
        <w:rPr>
          <w:rFonts w:ascii="仿宋_GB2312" w:eastAsia="仿宋_GB2312" w:hAnsi="黑体" w:cs="仿宋_GB2312" w:hint="eastAsia"/>
          <w:sz w:val="32"/>
          <w:szCs w:val="32"/>
        </w:rPr>
        <w:t>2020</w:t>
      </w:r>
      <w:r>
        <w:rPr>
          <w:rFonts w:ascii="仿宋_GB2312" w:eastAsia="仿宋_GB2312" w:hAnsi="黑体" w:hint="eastAsia"/>
          <w:sz w:val="32"/>
          <w:szCs w:val="32"/>
        </w:rPr>
        <w:t>年</w:t>
      </w:r>
      <w:r>
        <w:rPr>
          <w:rFonts w:ascii="仿宋_GB2312" w:eastAsia="仿宋_GB2312" w:hAnsi="黑体" w:cs="仿宋_GB2312" w:hint="eastAsia"/>
          <w:sz w:val="32"/>
          <w:szCs w:val="32"/>
        </w:rPr>
        <w:t>海口市民政局（部门）本级及下属各预算单位政府采购预算总额619.48</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152.69</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248.59</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218.20</w:t>
      </w:r>
      <w:r>
        <w:rPr>
          <w:rFonts w:ascii="仿宋_GB2312" w:eastAsia="仿宋_GB2312" w:hAnsi="黑体" w:hint="eastAsia"/>
          <w:sz w:val="32"/>
          <w:szCs w:val="32"/>
        </w:rPr>
        <w:t>万元。</w:t>
      </w:r>
    </w:p>
    <w:p w:rsidR="006322A4" w:rsidRDefault="006322A4" w:rsidP="006322A4">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6322A4" w:rsidRDefault="006322A4" w:rsidP="006322A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截至2019年</w:t>
      </w:r>
      <w:r>
        <w:rPr>
          <w:rFonts w:ascii="仿宋_GB2312" w:eastAsia="仿宋_GB2312" w:hAnsi="黑体" w:hint="eastAsia"/>
          <w:sz w:val="32"/>
          <w:szCs w:val="32"/>
        </w:rPr>
        <w:t>12月31日，</w:t>
      </w:r>
      <w:r>
        <w:rPr>
          <w:rFonts w:ascii="仿宋_GB2312" w:eastAsia="仿宋_GB2312" w:hAnsi="黑体" w:cs="仿宋_GB2312" w:hint="eastAsia"/>
          <w:sz w:val="32"/>
          <w:szCs w:val="32"/>
        </w:rPr>
        <w:t>海口市民政局（部门）本级及下属各预算单位共有车辆28辆，其中，领导干部用车0辆，机要通信应急用车0辆、一般执法执勤用车0辆、特种专业技术用车0辆、其他用车28辆。单位价值100万元以</w:t>
      </w:r>
      <w:r>
        <w:rPr>
          <w:rFonts w:ascii="仿宋_GB2312" w:eastAsia="仿宋_GB2312" w:hAnsi="黑体" w:cs="仿宋_GB2312" w:hint="eastAsia"/>
          <w:sz w:val="32"/>
          <w:szCs w:val="32"/>
        </w:rPr>
        <w:lastRenderedPageBreak/>
        <w:t>上设备1台（套）。</w:t>
      </w:r>
    </w:p>
    <w:p w:rsidR="006322A4" w:rsidRDefault="006322A4" w:rsidP="006322A4">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6322A4" w:rsidRDefault="006322A4" w:rsidP="006322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Pr>
          <w:rFonts w:ascii="仿宋_GB2312" w:eastAsia="仿宋_GB2312" w:hAnsi="黑体" w:hint="eastAsia"/>
          <w:sz w:val="32"/>
          <w:szCs w:val="32"/>
        </w:rPr>
        <w:t>年</w:t>
      </w:r>
      <w:r>
        <w:rPr>
          <w:rFonts w:ascii="仿宋_GB2312" w:eastAsia="仿宋_GB2312" w:hAnsi="黑体" w:cs="仿宋_GB2312" w:hint="eastAsia"/>
          <w:sz w:val="32"/>
          <w:szCs w:val="32"/>
        </w:rPr>
        <w:t>海口市民政局（部门）28个项目实行绩效目标管理，涉及一般公共预算22,414.00</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1,095.00</w:t>
      </w:r>
      <w:r>
        <w:rPr>
          <w:rFonts w:ascii="仿宋_GB2312" w:eastAsia="仿宋_GB2312" w:hAnsi="黑体" w:hint="eastAsia"/>
          <w:sz w:val="32"/>
          <w:szCs w:val="32"/>
        </w:rPr>
        <w:t>万元。</w:t>
      </w:r>
    </w:p>
    <w:p w:rsidR="006322A4" w:rsidRDefault="006322A4" w:rsidP="006322A4">
      <w:pPr>
        <w:jc w:val="left"/>
        <w:rPr>
          <w:rFonts w:ascii="仿宋_GB2312" w:eastAsia="仿宋_GB2312" w:hAnsi="宋体" w:cs="宋体"/>
          <w:color w:val="000000"/>
          <w:kern w:val="0"/>
          <w:sz w:val="32"/>
          <w:szCs w:val="30"/>
        </w:rPr>
      </w:pPr>
    </w:p>
    <w:p w:rsidR="006322A4" w:rsidRDefault="006322A4" w:rsidP="006322A4">
      <w:pPr>
        <w:jc w:val="center"/>
        <w:rPr>
          <w:rFonts w:ascii="黑体" w:eastAsia="黑体" w:hAnsi="黑体"/>
          <w:b/>
          <w:sz w:val="32"/>
          <w:szCs w:val="32"/>
        </w:rPr>
      </w:pPr>
      <w:r>
        <w:rPr>
          <w:rFonts w:ascii="黑体" w:eastAsia="黑体" w:hAnsi="黑体" w:hint="eastAsia"/>
          <w:b/>
          <w:sz w:val="32"/>
          <w:szCs w:val="32"/>
        </w:rPr>
        <w:t>第四部分  名词解释</w:t>
      </w:r>
    </w:p>
    <w:p w:rsidR="006322A4" w:rsidRDefault="006322A4" w:rsidP="006322A4">
      <w:pPr>
        <w:ind w:firstLineChars="200" w:firstLine="640"/>
        <w:jc w:val="left"/>
        <w:rPr>
          <w:rFonts w:ascii="仿宋_GB2312" w:eastAsia="仿宋_GB2312" w:hAnsi="宋体" w:cs="宋体"/>
          <w:color w:val="000000"/>
          <w:kern w:val="0"/>
          <w:sz w:val="32"/>
          <w:szCs w:val="32"/>
        </w:rPr>
      </w:pPr>
    </w:p>
    <w:p w:rsidR="006322A4" w:rsidRDefault="006322A4" w:rsidP="006322A4">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6322A4" w:rsidRDefault="006322A4" w:rsidP="006322A4">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6322A4" w:rsidRDefault="006322A4" w:rsidP="006322A4">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6322A4" w:rsidRDefault="006322A4" w:rsidP="006322A4">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6322A4" w:rsidRDefault="006322A4" w:rsidP="006322A4">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6322A4" w:rsidRDefault="006322A4" w:rsidP="006322A4">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6322A4" w:rsidRDefault="006322A4" w:rsidP="006322A4">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6322A4" w:rsidRDefault="006322A4" w:rsidP="006322A4">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6322A4" w:rsidRDefault="006322A4" w:rsidP="006322A4">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6322A4" w:rsidRDefault="006322A4" w:rsidP="006322A4">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Pr="00313532">
        <w:rPr>
          <w:rFonts w:ascii="仿宋_GB2312" w:eastAsia="仿宋_GB2312" w:hAnsi="黑体" w:hint="eastAsia"/>
          <w:sz w:val="32"/>
          <w:szCs w:val="32"/>
        </w:rPr>
        <w:t>社会保障和就业</w:t>
      </w:r>
      <w:r>
        <w:rPr>
          <w:rFonts w:ascii="仿宋_GB2312" w:eastAsia="仿宋_GB2312" w:hAnsi="宋体" w:cs="宋体" w:hint="eastAsia"/>
          <w:color w:val="000000"/>
          <w:kern w:val="0"/>
          <w:sz w:val="32"/>
          <w:szCs w:val="30"/>
        </w:rPr>
        <w:t>（类）民政管理事务（款）行政运行（项）：指民政部门用于保障机构正常运行、开展日常工作的基本支出。</w:t>
      </w:r>
    </w:p>
    <w:p w:rsidR="006322A4" w:rsidRDefault="006322A4" w:rsidP="006322A4">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w:t>
      </w:r>
      <w:r w:rsidRPr="00313532">
        <w:rPr>
          <w:rFonts w:ascii="仿宋_GB2312" w:eastAsia="仿宋_GB2312" w:hAnsi="黑体" w:hint="eastAsia"/>
          <w:sz w:val="32"/>
          <w:szCs w:val="32"/>
        </w:rPr>
        <w:t>社会保障和就业</w:t>
      </w:r>
      <w:r>
        <w:rPr>
          <w:rFonts w:ascii="仿宋_GB2312" w:eastAsia="仿宋_GB2312" w:hAnsi="宋体" w:cs="宋体" w:hint="eastAsia"/>
          <w:color w:val="000000"/>
          <w:kern w:val="0"/>
          <w:sz w:val="32"/>
          <w:szCs w:val="30"/>
        </w:rPr>
        <w:t>（类）民政管理事务（款）一般行政管理事务（项）：指用于民政部门未单独设置项级科目的项目支出。</w:t>
      </w:r>
    </w:p>
    <w:p w:rsidR="006322A4" w:rsidRDefault="006322A4" w:rsidP="006322A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w:t>
      </w:r>
      <w:r>
        <w:rPr>
          <w:rFonts w:ascii="仿宋_GB2312" w:eastAsia="仿宋_GB2312" w:hAnsi="宋体" w:cs="宋体" w:hint="eastAsia"/>
          <w:color w:val="000000"/>
          <w:kern w:val="0"/>
          <w:sz w:val="32"/>
          <w:szCs w:val="30"/>
        </w:rPr>
        <w:lastRenderedPageBreak/>
        <w:t>常运转、完成日常工作任务而发生的人员支出和公用支出。</w:t>
      </w:r>
    </w:p>
    <w:p w:rsidR="006322A4" w:rsidRDefault="006322A4" w:rsidP="006322A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6322A4" w:rsidRDefault="006322A4" w:rsidP="006322A4">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6322A4" w:rsidRDefault="006322A4" w:rsidP="006322A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rsidR="002B6AD0" w:rsidRDefault="002B6AD0"/>
    <w:sectPr w:rsidR="002B6A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D0" w:rsidRDefault="002B6AD0" w:rsidP="006322A4">
      <w:r>
        <w:separator/>
      </w:r>
    </w:p>
  </w:endnote>
  <w:endnote w:type="continuationSeparator" w:id="1">
    <w:p w:rsidR="002B6AD0" w:rsidRDefault="002B6AD0" w:rsidP="006322A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D0" w:rsidRDefault="002B6AD0" w:rsidP="006322A4">
      <w:r>
        <w:separator/>
      </w:r>
    </w:p>
  </w:footnote>
  <w:footnote w:type="continuationSeparator" w:id="1">
    <w:p w:rsidR="002B6AD0" w:rsidRDefault="002B6AD0" w:rsidP="00632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2A4"/>
    <w:rsid w:val="002B6AD0"/>
    <w:rsid w:val="00632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2A4"/>
    <w:rPr>
      <w:sz w:val="18"/>
      <w:szCs w:val="18"/>
    </w:rPr>
  </w:style>
  <w:style w:type="paragraph" w:styleId="a4">
    <w:name w:val="footer"/>
    <w:basedOn w:val="a"/>
    <w:link w:val="Char0"/>
    <w:uiPriority w:val="99"/>
    <w:semiHidden/>
    <w:unhideWhenUsed/>
    <w:rsid w:val="006322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2A4"/>
    <w:rPr>
      <w:sz w:val="18"/>
      <w:szCs w:val="18"/>
    </w:rPr>
  </w:style>
  <w:style w:type="paragraph" w:styleId="a5">
    <w:name w:val="List Paragraph"/>
    <w:basedOn w:val="a"/>
    <w:uiPriority w:val="34"/>
    <w:qFormat/>
    <w:rsid w:val="006322A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1119</Words>
  <Characters>6384</Characters>
  <Application>Microsoft Office Word</Application>
  <DocSecurity>0</DocSecurity>
  <Lines>53</Lines>
  <Paragraphs>14</Paragraphs>
  <ScaleCrop>false</ScaleCrop>
  <Company>微软公司</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2020-06-19T08:38:00Z</dcterms:created>
  <dcterms:modified xsi:type="dcterms:W3CDTF">2020-06-19T08:38:00Z</dcterms:modified>
</cp:coreProperties>
</file>