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1E" w:rsidRDefault="00C9741E" w:rsidP="00C9741E">
      <w:pPr>
        <w:rPr>
          <w:sz w:val="84"/>
          <w:szCs w:val="84"/>
          <w:u w:val="single"/>
        </w:rPr>
      </w:pPr>
    </w:p>
    <w:p w:rsidR="00C9741E" w:rsidRDefault="00C9741E" w:rsidP="00C9741E">
      <w:pPr>
        <w:rPr>
          <w:sz w:val="84"/>
          <w:szCs w:val="84"/>
          <w:u w:val="single"/>
        </w:rPr>
      </w:pPr>
    </w:p>
    <w:p w:rsidR="00C9741E" w:rsidRDefault="00C9741E" w:rsidP="00C9741E">
      <w:pPr>
        <w:rPr>
          <w:sz w:val="84"/>
          <w:szCs w:val="84"/>
          <w:u w:val="single"/>
        </w:rPr>
      </w:pPr>
    </w:p>
    <w:p w:rsidR="00C9741E" w:rsidRDefault="00C9741E" w:rsidP="00C9741E">
      <w:pPr>
        <w:rPr>
          <w:sz w:val="84"/>
          <w:szCs w:val="84"/>
          <w:u w:val="single"/>
        </w:rPr>
      </w:pPr>
    </w:p>
    <w:p w:rsidR="00C9741E" w:rsidRDefault="003E245E" w:rsidP="00C9741E">
      <w:pPr>
        <w:jc w:val="center"/>
        <w:rPr>
          <w:sz w:val="52"/>
          <w:szCs w:val="52"/>
        </w:rPr>
      </w:pPr>
      <w:r>
        <w:rPr>
          <w:rFonts w:hint="eastAsia"/>
          <w:sz w:val="52"/>
          <w:szCs w:val="52"/>
        </w:rPr>
        <w:t>海口市民政局</w:t>
      </w:r>
      <w:r w:rsidR="00B23033">
        <w:rPr>
          <w:rFonts w:hint="eastAsia"/>
          <w:sz w:val="52"/>
          <w:szCs w:val="52"/>
        </w:rPr>
        <w:t>本级</w:t>
      </w:r>
      <w:r w:rsidR="00C9741E">
        <w:rPr>
          <w:rFonts w:hint="eastAsia"/>
          <w:sz w:val="52"/>
          <w:szCs w:val="52"/>
        </w:rPr>
        <w:t>2024</w:t>
      </w:r>
      <w:r w:rsidR="00C9741E">
        <w:rPr>
          <w:rFonts w:hint="eastAsia"/>
          <w:sz w:val="52"/>
          <w:szCs w:val="52"/>
        </w:rPr>
        <w:t>年</w:t>
      </w:r>
      <w:r w:rsidR="00B23033">
        <w:rPr>
          <w:rFonts w:hint="eastAsia"/>
          <w:sz w:val="52"/>
          <w:szCs w:val="52"/>
        </w:rPr>
        <w:t>单位</w:t>
      </w:r>
      <w:r w:rsidR="00C9741E">
        <w:rPr>
          <w:rFonts w:hint="eastAsia"/>
          <w:sz w:val="52"/>
          <w:szCs w:val="52"/>
        </w:rPr>
        <w:t>预算</w:t>
      </w: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rPr>
          <w:sz w:val="84"/>
          <w:szCs w:val="84"/>
        </w:rPr>
      </w:pPr>
    </w:p>
    <w:p w:rsidR="00C9741E" w:rsidRDefault="00C9741E" w:rsidP="00C9741E">
      <w:pPr>
        <w:jc w:val="center"/>
        <w:rPr>
          <w:rFonts w:ascii="黑体" w:eastAsia="黑体" w:hAnsi="黑体"/>
          <w:sz w:val="52"/>
          <w:szCs w:val="52"/>
        </w:rPr>
      </w:pPr>
      <w:r>
        <w:rPr>
          <w:rFonts w:ascii="黑体" w:eastAsia="黑体" w:hAnsi="黑体" w:hint="eastAsia"/>
          <w:sz w:val="52"/>
          <w:szCs w:val="52"/>
        </w:rPr>
        <w:lastRenderedPageBreak/>
        <w:t>目录</w:t>
      </w:r>
    </w:p>
    <w:p w:rsidR="00C9741E" w:rsidRDefault="00C9741E" w:rsidP="00C9741E">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Pr="00F83E6A">
        <w:rPr>
          <w:rFonts w:ascii="黑体" w:eastAsia="黑体" w:hAnsi="黑体" w:hint="eastAsia"/>
          <w:sz w:val="32"/>
          <w:szCs w:val="32"/>
        </w:rPr>
        <w:t>海口市民政局</w:t>
      </w:r>
      <w:r w:rsidR="00B23033">
        <w:rPr>
          <w:rFonts w:ascii="黑体" w:eastAsia="黑体" w:hAnsi="黑体" w:hint="eastAsia"/>
          <w:sz w:val="32"/>
          <w:szCs w:val="32"/>
        </w:rPr>
        <w:t>本级</w:t>
      </w:r>
      <w:r>
        <w:rPr>
          <w:rFonts w:ascii="黑体" w:eastAsia="黑体" w:hAnsi="黑体" w:hint="eastAsia"/>
          <w:sz w:val="32"/>
          <w:szCs w:val="32"/>
        </w:rPr>
        <w:t>概况</w:t>
      </w:r>
    </w:p>
    <w:p w:rsidR="00C9741E" w:rsidRDefault="00C9741E" w:rsidP="00C9741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C9741E" w:rsidRDefault="00C9741E" w:rsidP="00C9741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预算单位构成</w:t>
      </w:r>
    </w:p>
    <w:p w:rsidR="00C9741E" w:rsidRDefault="00C9741E" w:rsidP="00C9741E">
      <w:pPr>
        <w:pStyle w:val="1"/>
        <w:numPr>
          <w:ilvl w:val="0"/>
          <w:numId w:val="1"/>
        </w:numPr>
        <w:ind w:firstLineChars="0"/>
        <w:rPr>
          <w:rFonts w:ascii="黑体" w:eastAsia="黑体" w:hAnsi="黑体"/>
          <w:sz w:val="32"/>
          <w:szCs w:val="32"/>
        </w:rPr>
      </w:pPr>
      <w:r>
        <w:rPr>
          <w:rFonts w:ascii="仿宋_GB2312" w:eastAsia="仿宋_GB2312" w:hAnsi="黑体" w:cs="仿宋_GB2312" w:hint="eastAsia"/>
          <w:sz w:val="32"/>
          <w:szCs w:val="32"/>
        </w:rPr>
        <w:t xml:space="preserve"> </w:t>
      </w:r>
      <w:r>
        <w:rPr>
          <w:rFonts w:ascii="黑体" w:eastAsia="黑体" w:hAnsi="黑体" w:hint="eastAsia"/>
          <w:sz w:val="32"/>
          <w:szCs w:val="32"/>
        </w:rPr>
        <w:t>海口市民政局</w:t>
      </w:r>
      <w:r w:rsidR="00B23033">
        <w:rPr>
          <w:rFonts w:ascii="黑体" w:eastAsia="黑体" w:hAnsi="黑体" w:hint="eastAsia"/>
          <w:sz w:val="32"/>
          <w:szCs w:val="32"/>
        </w:rPr>
        <w:t>本级</w:t>
      </w:r>
      <w:r>
        <w:rPr>
          <w:rFonts w:ascii="黑体" w:eastAsia="黑体" w:hAnsi="黑体" w:hint="eastAsia"/>
          <w:sz w:val="32"/>
          <w:szCs w:val="32"/>
        </w:rPr>
        <w:t>2024年</w:t>
      </w:r>
      <w:r w:rsidR="00B23033">
        <w:rPr>
          <w:rFonts w:ascii="黑体" w:eastAsia="黑体" w:hAnsi="黑体" w:hint="eastAsia"/>
          <w:sz w:val="32"/>
          <w:szCs w:val="32"/>
        </w:rPr>
        <w:t>单位</w:t>
      </w:r>
      <w:r>
        <w:rPr>
          <w:rFonts w:ascii="黑体" w:eastAsia="黑体" w:hAnsi="黑体" w:hint="eastAsia"/>
          <w:sz w:val="32"/>
          <w:szCs w:val="32"/>
        </w:rPr>
        <w:t>预算表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C9741E" w:rsidRDefault="0019541A"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C9741E">
        <w:rPr>
          <w:rFonts w:ascii="仿宋_GB2312" w:eastAsia="仿宋_GB2312" w:hAnsi="仿宋_GB2312" w:cs="仿宋_GB2312" w:hint="eastAsia"/>
          <w:sz w:val="32"/>
          <w:szCs w:val="32"/>
        </w:rPr>
        <w:t>收支总表</w:t>
      </w:r>
    </w:p>
    <w:p w:rsidR="00C9741E" w:rsidRDefault="0019541A"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C9741E">
        <w:rPr>
          <w:rFonts w:ascii="仿宋_GB2312" w:eastAsia="仿宋_GB2312" w:hAnsi="仿宋_GB2312" w:cs="仿宋_GB2312" w:hint="eastAsia"/>
          <w:sz w:val="32"/>
          <w:szCs w:val="32"/>
        </w:rPr>
        <w:t>收入总表</w:t>
      </w:r>
    </w:p>
    <w:p w:rsidR="00C9741E" w:rsidRDefault="0019541A"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C9741E">
        <w:rPr>
          <w:rFonts w:ascii="仿宋_GB2312" w:eastAsia="仿宋_GB2312" w:hAnsi="仿宋_GB2312" w:cs="仿宋_GB2312" w:hint="eastAsia"/>
          <w:sz w:val="32"/>
          <w:szCs w:val="32"/>
        </w:rPr>
        <w:t>支出总表</w:t>
      </w:r>
    </w:p>
    <w:p w:rsidR="00C9741E" w:rsidRDefault="00C9741E"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C9741E" w:rsidRDefault="00C9741E" w:rsidP="00C9741E">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w:t>
      </w:r>
      <w:r w:rsidRPr="00F83E6A">
        <w:rPr>
          <w:rFonts w:ascii="黑体" w:eastAsia="黑体" w:hAnsi="黑体" w:hint="eastAsia"/>
          <w:sz w:val="32"/>
          <w:szCs w:val="32"/>
        </w:rPr>
        <w:t>海口市民政局</w:t>
      </w:r>
      <w:r w:rsidR="00B23033">
        <w:rPr>
          <w:rFonts w:ascii="黑体" w:eastAsia="黑体" w:hAnsi="黑体" w:hint="eastAsia"/>
          <w:sz w:val="32"/>
          <w:szCs w:val="32"/>
        </w:rPr>
        <w:t>本级</w:t>
      </w:r>
      <w:r>
        <w:rPr>
          <w:rFonts w:ascii="黑体" w:eastAsia="黑体" w:hAnsi="黑体" w:hint="eastAsia"/>
          <w:sz w:val="32"/>
          <w:szCs w:val="32"/>
        </w:rPr>
        <w:t>2024年</w:t>
      </w:r>
      <w:r w:rsidR="00B23033">
        <w:rPr>
          <w:rFonts w:ascii="黑体" w:eastAsia="黑体" w:hAnsi="黑体" w:hint="eastAsia"/>
          <w:sz w:val="32"/>
          <w:szCs w:val="32"/>
        </w:rPr>
        <w:t>单位</w:t>
      </w:r>
      <w:r>
        <w:rPr>
          <w:rFonts w:ascii="黑体" w:eastAsia="黑体" w:hAnsi="黑体" w:hint="eastAsia"/>
          <w:sz w:val="32"/>
          <w:szCs w:val="32"/>
        </w:rPr>
        <w:t>预算情况说明</w:t>
      </w:r>
    </w:p>
    <w:p w:rsidR="00C9741E" w:rsidRDefault="00C9741E" w:rsidP="00C9741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C9741E" w:rsidRDefault="00C9741E" w:rsidP="00C9741E">
      <w:pPr>
        <w:pStyle w:val="1"/>
        <w:ind w:left="1320" w:firstLineChars="0" w:firstLine="0"/>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lastRenderedPageBreak/>
        <w:t xml:space="preserve">  </w:t>
      </w:r>
      <w:r>
        <w:rPr>
          <w:rFonts w:ascii="黑体" w:eastAsia="黑体" w:hAnsi="黑体" w:hint="eastAsia"/>
          <w:sz w:val="32"/>
          <w:szCs w:val="32"/>
        </w:rPr>
        <w:t>海口市民政局</w:t>
      </w:r>
      <w:r w:rsidR="0019541A">
        <w:rPr>
          <w:rFonts w:ascii="黑体" w:eastAsia="黑体" w:hAnsi="黑体" w:hint="eastAsia"/>
          <w:sz w:val="32"/>
          <w:szCs w:val="32"/>
        </w:rPr>
        <w:t>本级</w:t>
      </w:r>
      <w:r>
        <w:rPr>
          <w:rFonts w:ascii="黑体" w:eastAsia="黑体" w:hAnsi="黑体" w:hint="eastAsia"/>
          <w:sz w:val="32"/>
          <w:szCs w:val="32"/>
        </w:rPr>
        <w:t>概况</w:t>
      </w:r>
    </w:p>
    <w:p w:rsidR="00C9741E" w:rsidRDefault="00C9741E" w:rsidP="00C9741E">
      <w:pPr>
        <w:jc w:val="left"/>
        <w:rPr>
          <w:rFonts w:ascii="仿宋_GB2312" w:eastAsia="仿宋_GB2312" w:hAnsi="仿宋_GB2312" w:cs="仿宋_GB2312"/>
          <w:sz w:val="32"/>
          <w:szCs w:val="32"/>
        </w:rPr>
      </w:pPr>
    </w:p>
    <w:p w:rsidR="00C9741E" w:rsidRDefault="00C9741E" w:rsidP="00C9741E">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（一）负责拟订并组织实施本市有关民政事业发展的政策法规和发展规划，研究提出本市推进中国（海南）自由贸易试验区、中国特色自由贸易港建设民政事业发展方面的意见和建议。</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二）负责本市社会团体、社会服务机构等社会组织的登记管理工作，依法对社会组织进行登记管理和执法监督，指导社会组织发挥规范市场秩序、行业监管、行业自律、贸易纠纷调解的作用，指导本市社会团体、社会服务机构和社区社会组织的党建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三）负责拟订本市社会救助政策、标准，负责统筹社会救助体系建设，负责城乡居民最低生活保障、特困人员救助供养、临时救助、生活无着流浪乞讨人员救助工作，指导社会救助家庭经济状况核对工作。统筹指导对流浪乞讨人员的甄别核查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四）负责拟订本市城乡基层群众自治建设和社区治理政策，指导城乡社区治理体系和治理能力建设，提出加强和改进城乡基层政权建设的建议，推动基层民主政治建设，承担本市城乡社区网格化管理综合协调、监督等工作，指导城乡社区治理体系和治理能力建设。</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（五）负责拟订本市行政区划管理政策和行政区域界限、地名管理办法并组织实施，负责市级行政区域界线的勘定和管理工作，负责边界争议的调查和调处；负责镇（街道）和</w:t>
      </w:r>
      <w:r w:rsidRPr="00124F21">
        <w:rPr>
          <w:rFonts w:ascii="仿宋_GB2312" w:eastAsia="仿宋_GB2312" w:hAnsi="黑体" w:cs="仿宋_GB2312" w:hint="eastAsia"/>
          <w:sz w:val="32"/>
          <w:szCs w:val="32"/>
        </w:rPr>
        <w:lastRenderedPageBreak/>
        <w:t>各区行政区划名称、重要自然地理实体地名的命名、更名和地名标志的设置及管理工作。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（六）负责拟订婚姻管理政策，推进婚俗改革，指导本市婚姻服务机构管理工作，依法办理本市辖区内的居民与香港、澳门、台湾及外国人的婚姻登记相关工作。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（七）负责拟订本市殡葬管理政策、服务规范并组织实施，负责推进殡葬改革，指导本市公墓建设和管理、生态安葬及殡仪馆建设和管理。监督检查殡葬法律法规的执行情况，会同有关部门查处丧葬违法案件。</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（八）负责统筹推进、督促指导、监督管理本市养老服务工作，拟订本市养老服务体系建设规划、政策、标准并组织实施，承担老年人福利和特殊困难老年人救助工作。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（九）负责拟订本市残疾人权益保护政策，统筹推进残疾人福利制度建设和康复辅助器具产业发展。</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（十）负责拟订并组织实施本市儿童福利、孤弃儿童保障、儿童收养、儿童救助保护政策、标准；健全农村留守儿童关爱服务体系和困境儿童保障制度，指导本市收养工作。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（十一）负责拟订本市促进慈善事业发展政策，组织、指导社会捐助工作，负责本市福利彩票发行管理工作。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（十二）负责拟订本市社会工作、志愿服务政策和标准，会同有关部门推进社会工作人才队伍建设和志愿者队伍建设。</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（十三）负责管理国家、省和市拨付的民政事业经费，指导、监督民政事业经费的使用，负责本市民政统计工作。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（十四）指导各区民政工作。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lastRenderedPageBreak/>
        <w:t>（十五）完成市委、市政府交办的其他任务。</w:t>
      </w:r>
    </w:p>
    <w:p w:rsidR="00C9741E" w:rsidRDefault="00C9741E" w:rsidP="00C9741E">
      <w:pPr>
        <w:pStyle w:val="1"/>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六）职能转变。按照党中央、国务院关于政府职能转变、深化放管服改革，深入推进审批服务便民化的决策部署，认真落实省委、省政府和市委、市政府深化“一口办理”改革的要求，组织推进全市民政系统转变政府职能，深化简政放权，创新监管方式，优化政务服务工作。强化基本民生保障职能，为本市困难群众、孤老孤残孤儿等特殊群体提供基本社会服务，促进资源向薄弱地区、领域、环节倾斜。加强基层政权建设和社区治理，积极培育社会组织、社会工作者等多元参与主体，推动搭建基层社会治理和社区公共服务平台。</w:t>
      </w:r>
    </w:p>
    <w:p w:rsidR="00C9741E" w:rsidRPr="00124F21" w:rsidRDefault="00C9741E" w:rsidP="00C9741E">
      <w:pPr>
        <w:pStyle w:val="1"/>
        <w:ind w:firstLine="640"/>
        <w:jc w:val="left"/>
        <w:rPr>
          <w:rFonts w:ascii="仿宋_GB2312" w:eastAsia="仿宋_GB2312" w:hAnsi="黑体" w:cs="仿宋_GB2312"/>
          <w:sz w:val="32"/>
          <w:szCs w:val="32"/>
        </w:rPr>
      </w:pPr>
    </w:p>
    <w:p w:rsidR="00C9741E" w:rsidRDefault="00C9741E" w:rsidP="00C9741E">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预算单位构成</w:t>
      </w:r>
    </w:p>
    <w:p w:rsidR="00C9741E" w:rsidRDefault="0019541A" w:rsidP="0019541A">
      <w:pPr>
        <w:ind w:firstLineChars="250" w:firstLine="800"/>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纳入海口市民政局</w:t>
      </w:r>
      <w:r>
        <w:rPr>
          <w:rFonts w:ascii="仿宋_GB2312" w:eastAsia="仿宋_GB2312" w:hAnsi="黑体" w:cs="仿宋_GB2312" w:hint="eastAsia"/>
          <w:sz w:val="32"/>
          <w:szCs w:val="32"/>
        </w:rPr>
        <w:t>本级2024年</w:t>
      </w:r>
      <w:r w:rsidRPr="000F4742">
        <w:rPr>
          <w:rFonts w:ascii="仿宋_GB2312" w:eastAsia="仿宋_GB2312" w:hAnsi="黑体" w:cs="仿宋_GB2312" w:hint="eastAsia"/>
          <w:sz w:val="32"/>
          <w:szCs w:val="32"/>
        </w:rPr>
        <w:t>单位预算编制范围的</w:t>
      </w:r>
      <w:r w:rsidRPr="00217C6A">
        <w:rPr>
          <w:rFonts w:ascii="仿宋_GB2312" w:eastAsia="仿宋_GB2312" w:hAnsi="黑体" w:cs="仿宋_GB2312" w:hint="eastAsia"/>
          <w:sz w:val="32"/>
          <w:szCs w:val="32"/>
        </w:rPr>
        <w:t>内设机构：办公室（信访办公室）、组织人事科（政策法规科）、市社会组织管理局（行政审批办公室）、市社会救助局、基层政权建设和社区治理科、社会事务科（区划地名科、婚姻登记办公室）、养老服务科、儿童福利和慈善事业促进科。</w:t>
      </w:r>
    </w:p>
    <w:p w:rsidR="0019541A" w:rsidRDefault="0019541A" w:rsidP="0019541A">
      <w:pPr>
        <w:ind w:firstLineChars="250" w:firstLine="800"/>
        <w:jc w:val="left"/>
        <w:rPr>
          <w:rFonts w:ascii="仿宋_GB2312" w:eastAsia="仿宋_GB2312" w:hAnsi="黑体" w:cs="仿宋_GB2312"/>
          <w:sz w:val="32"/>
          <w:szCs w:val="32"/>
        </w:rPr>
      </w:pPr>
    </w:p>
    <w:p w:rsidR="00C9741E" w:rsidRDefault="00C9741E" w:rsidP="00C9741E">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Pr>
          <w:rFonts w:ascii="黑体" w:eastAsia="黑体" w:hAnsi="黑体" w:hint="eastAsia"/>
          <w:sz w:val="32"/>
          <w:szCs w:val="32"/>
        </w:rPr>
        <w:t>海口市民政局</w:t>
      </w:r>
      <w:r w:rsidR="0019541A">
        <w:rPr>
          <w:rFonts w:ascii="黑体" w:eastAsia="黑体" w:hAnsi="黑体" w:hint="eastAsia"/>
          <w:sz w:val="32"/>
          <w:szCs w:val="32"/>
        </w:rPr>
        <w:t>本级</w:t>
      </w:r>
      <w:r w:rsidRPr="00F83E6A">
        <w:rPr>
          <w:rFonts w:ascii="黑体" w:eastAsia="黑体" w:hAnsi="黑体"/>
          <w:sz w:val="32"/>
          <w:szCs w:val="32"/>
        </w:rPr>
        <w:t>2024</w:t>
      </w:r>
      <w:r>
        <w:rPr>
          <w:rFonts w:ascii="黑体" w:eastAsia="黑体" w:hAnsi="黑体" w:hint="eastAsia"/>
          <w:sz w:val="32"/>
          <w:szCs w:val="32"/>
        </w:rPr>
        <w:t>年</w:t>
      </w:r>
      <w:r w:rsidR="0019541A">
        <w:rPr>
          <w:rFonts w:ascii="黑体" w:eastAsia="黑体" w:hAnsi="黑体" w:hint="eastAsia"/>
          <w:sz w:val="32"/>
          <w:szCs w:val="32"/>
        </w:rPr>
        <w:t>单位</w:t>
      </w:r>
      <w:r>
        <w:rPr>
          <w:rFonts w:ascii="黑体" w:eastAsia="黑体" w:hAnsi="黑体" w:hint="eastAsia"/>
          <w:sz w:val="32"/>
          <w:szCs w:val="32"/>
        </w:rPr>
        <w:t>预算表</w:t>
      </w:r>
    </w:p>
    <w:p w:rsidR="00C9741E" w:rsidRDefault="00C9741E" w:rsidP="00C9741E">
      <w:pPr>
        <w:ind w:left="800"/>
        <w:jc w:val="left"/>
        <w:rPr>
          <w:rFonts w:ascii="黑体" w:eastAsia="黑体" w:hAnsi="黑体"/>
          <w:sz w:val="32"/>
          <w:szCs w:val="32"/>
        </w:rPr>
      </w:pPr>
    </w:p>
    <w:p w:rsidR="00C9741E" w:rsidRDefault="00C9741E" w:rsidP="00C9741E">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C9741E" w:rsidRDefault="00C9741E" w:rsidP="00C9741E">
      <w:pPr>
        <w:rPr>
          <w:rFonts w:ascii="黑体" w:eastAsia="黑体" w:hAnsi="黑体"/>
          <w:sz w:val="32"/>
          <w:szCs w:val="32"/>
        </w:rPr>
      </w:pPr>
    </w:p>
    <w:p w:rsidR="00C9741E" w:rsidRDefault="00C9741E" w:rsidP="00C9741E">
      <w:pPr>
        <w:ind w:firstLineChars="150" w:firstLine="480"/>
        <w:rPr>
          <w:rFonts w:ascii="黑体" w:eastAsia="黑体" w:hAnsi="黑体"/>
          <w:sz w:val="32"/>
          <w:szCs w:val="32"/>
        </w:rPr>
      </w:pPr>
      <w:r>
        <w:rPr>
          <w:rFonts w:ascii="黑体" w:eastAsia="黑体" w:hAnsi="黑体" w:hint="eastAsia"/>
          <w:sz w:val="32"/>
          <w:szCs w:val="32"/>
        </w:rPr>
        <w:t>第三部分  海口市民政局</w:t>
      </w:r>
      <w:r w:rsidR="0019541A">
        <w:rPr>
          <w:rFonts w:ascii="黑体" w:eastAsia="黑体" w:hAnsi="黑体" w:hint="eastAsia"/>
          <w:sz w:val="32"/>
          <w:szCs w:val="32"/>
        </w:rPr>
        <w:t>本级</w:t>
      </w:r>
      <w:r w:rsidRPr="00F83E6A">
        <w:rPr>
          <w:rFonts w:ascii="黑体" w:eastAsia="黑体" w:hAnsi="黑体"/>
          <w:sz w:val="32"/>
          <w:szCs w:val="32"/>
        </w:rPr>
        <w:t>2024</w:t>
      </w:r>
      <w:r>
        <w:rPr>
          <w:rFonts w:ascii="黑体" w:eastAsia="黑体" w:hAnsi="黑体" w:hint="eastAsia"/>
          <w:sz w:val="32"/>
          <w:szCs w:val="32"/>
        </w:rPr>
        <w:t>年</w:t>
      </w:r>
      <w:r w:rsidR="0019541A">
        <w:rPr>
          <w:rFonts w:ascii="黑体" w:eastAsia="黑体" w:hAnsi="黑体" w:hint="eastAsia"/>
          <w:sz w:val="32"/>
          <w:szCs w:val="32"/>
        </w:rPr>
        <w:t>单位</w:t>
      </w:r>
      <w:r>
        <w:rPr>
          <w:rFonts w:ascii="黑体" w:eastAsia="黑体" w:hAnsi="黑体" w:hint="eastAsia"/>
          <w:sz w:val="32"/>
          <w:szCs w:val="32"/>
        </w:rPr>
        <w:t>预算情况说明</w:t>
      </w:r>
    </w:p>
    <w:p w:rsidR="00C9741E" w:rsidRDefault="00C9741E" w:rsidP="00C9741E">
      <w:pPr>
        <w:jc w:val="center"/>
        <w:rPr>
          <w:rFonts w:ascii="黑体" w:eastAsia="黑体" w:hAnsi="黑体"/>
          <w:sz w:val="32"/>
          <w:szCs w:val="32"/>
        </w:rPr>
      </w:pPr>
    </w:p>
    <w:p w:rsidR="00C9741E" w:rsidRDefault="00C9741E" w:rsidP="00C9741E">
      <w:pPr>
        <w:ind w:firstLineChars="200" w:firstLine="640"/>
        <w:jc w:val="left"/>
        <w:rPr>
          <w:rFonts w:ascii="黑体" w:eastAsia="黑体" w:hAnsi="黑体"/>
          <w:sz w:val="32"/>
          <w:szCs w:val="32"/>
        </w:rPr>
      </w:pPr>
      <w:r>
        <w:rPr>
          <w:rFonts w:ascii="黑体" w:eastAsia="黑体" w:hAnsi="黑体" w:hint="eastAsia"/>
          <w:sz w:val="32"/>
          <w:szCs w:val="32"/>
        </w:rPr>
        <w:t>一、关于海口市民政局</w:t>
      </w:r>
      <w:r w:rsidR="0019541A">
        <w:rPr>
          <w:rFonts w:ascii="黑体" w:eastAsia="黑体" w:hAnsi="黑体" w:hint="eastAsia"/>
          <w:sz w:val="32"/>
          <w:szCs w:val="32"/>
        </w:rPr>
        <w:t>本级</w:t>
      </w:r>
      <w:r w:rsidRPr="00F83E6A">
        <w:rPr>
          <w:rFonts w:ascii="黑体" w:eastAsia="黑体" w:hAnsi="黑体"/>
          <w:sz w:val="32"/>
          <w:szCs w:val="32"/>
        </w:rPr>
        <w:t>2024</w:t>
      </w:r>
      <w:r>
        <w:rPr>
          <w:rFonts w:ascii="黑体" w:eastAsia="黑体" w:hAnsi="黑体" w:hint="eastAsia"/>
          <w:sz w:val="32"/>
          <w:szCs w:val="32"/>
        </w:rPr>
        <w:t>年财政拨款收支预算情况的总体说明</w:t>
      </w:r>
    </w:p>
    <w:p w:rsidR="00C9741E" w:rsidRDefault="00C9741E" w:rsidP="00CB67C5">
      <w:pPr>
        <w:wordWrap w:val="0"/>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海口市民政局</w:t>
      </w:r>
      <w:r w:rsidR="0019541A">
        <w:rPr>
          <w:rFonts w:ascii="仿宋_GB2312" w:eastAsia="仿宋_GB2312" w:hAnsi="黑体" w:hint="eastAsia"/>
          <w:sz w:val="32"/>
          <w:szCs w:val="32"/>
        </w:rPr>
        <w:t>本级</w:t>
      </w:r>
      <w:r>
        <w:rPr>
          <w:rFonts w:ascii="仿宋_GB2312" w:eastAsia="仿宋_GB2312" w:hAnsi="黑体" w:hint="eastAsia"/>
          <w:sz w:val="32"/>
          <w:szCs w:val="32"/>
        </w:rPr>
        <w:t>2024年财政拨款收支总预算</w:t>
      </w:r>
      <w:r w:rsidR="00CB67C5">
        <w:rPr>
          <w:rFonts w:ascii="仿宋_GB2312" w:eastAsia="仿宋_GB2312" w:hAnsi="黑体" w:hint="eastAsia"/>
          <w:sz w:val="32"/>
          <w:szCs w:val="32"/>
        </w:rPr>
        <w:t>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622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19</w:t>
      </w:r>
      <w:r>
        <w:rPr>
          <w:rFonts w:ascii="仿宋_GB2312" w:eastAsia="仿宋_GB2312" w:hAnsi="黑体" w:hint="eastAsia"/>
          <w:sz w:val="32"/>
          <w:szCs w:val="32"/>
        </w:rPr>
        <w:t>万元。其中，收入总计</w:t>
      </w:r>
      <w:r w:rsidR="00CB67C5">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622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19</w:t>
      </w:r>
      <w:r>
        <w:rPr>
          <w:rFonts w:ascii="仿宋_GB2312" w:eastAsia="仿宋_GB2312" w:hAnsi="黑体" w:hint="eastAsia"/>
          <w:sz w:val="32"/>
          <w:szCs w:val="32"/>
        </w:rPr>
        <w:t>万元，包括一般公共预算本年收入</w:t>
      </w:r>
      <w:r w:rsidR="00CB67C5">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544</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39</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5</w:t>
      </w:r>
      <w:r w:rsidR="00CB67C5">
        <w:rPr>
          <w:rFonts w:ascii="仿宋_GB2312" w:eastAsia="仿宋_GB2312" w:hAnsi="黑体" w:cs="仿宋_GB2312" w:hint="eastAsia"/>
          <w:sz w:val="32"/>
          <w:szCs w:val="32"/>
        </w:rPr>
        <w:t>7</w:t>
      </w:r>
      <w:r>
        <w:rPr>
          <w:rFonts w:ascii="仿宋_GB2312" w:eastAsia="仿宋_GB2312" w:hAnsi="黑体" w:cs="仿宋_GB2312" w:hint="eastAsia"/>
          <w:sz w:val="32"/>
          <w:szCs w:val="32"/>
        </w:rPr>
        <w:t>.1</w:t>
      </w:r>
      <w:r w:rsidR="00CB67C5">
        <w:rPr>
          <w:rFonts w:ascii="仿宋_GB2312" w:eastAsia="仿宋_GB2312" w:hAnsi="黑体" w:cs="仿宋_GB2312" w:hint="eastAsia"/>
          <w:sz w:val="32"/>
          <w:szCs w:val="32"/>
        </w:rPr>
        <w:t>3</w:t>
      </w:r>
      <w:r>
        <w:rPr>
          <w:rFonts w:ascii="仿宋_GB2312" w:eastAsia="仿宋_GB2312" w:hAnsi="黑体" w:hint="eastAsia"/>
          <w:sz w:val="32"/>
          <w:szCs w:val="32"/>
        </w:rPr>
        <w:t>万元，政府性基金预算本年收入</w:t>
      </w:r>
      <w:r w:rsidR="00CB67C5">
        <w:rPr>
          <w:rFonts w:ascii="仿宋_GB2312" w:eastAsia="仿宋_GB2312" w:hAnsi="黑体" w:cs="仿宋_GB2312" w:hint="eastAsia"/>
          <w:sz w:val="32"/>
          <w:szCs w:val="32"/>
        </w:rPr>
        <w:t>17</w:t>
      </w:r>
      <w:r>
        <w:rPr>
          <w:rFonts w:ascii="仿宋_GB2312" w:eastAsia="仿宋_GB2312" w:hAnsi="黑体" w:cs="仿宋_GB2312" w:hint="eastAsia"/>
          <w:sz w:val="32"/>
          <w:szCs w:val="32"/>
        </w:rPr>
        <w:t>.84</w:t>
      </w:r>
      <w:r>
        <w:rPr>
          <w:rFonts w:ascii="仿宋_GB2312" w:eastAsia="仿宋_GB2312" w:hAnsi="黑体" w:hint="eastAsia"/>
          <w:sz w:val="32"/>
          <w:szCs w:val="32"/>
        </w:rPr>
        <w:t>万元、上年结转</w:t>
      </w:r>
      <w:r w:rsidR="00CB67C5">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83</w:t>
      </w:r>
      <w:r>
        <w:rPr>
          <w:rFonts w:ascii="仿宋_GB2312" w:eastAsia="仿宋_GB2312" w:hAnsi="黑体" w:hint="eastAsia"/>
          <w:sz w:val="32"/>
          <w:szCs w:val="32"/>
        </w:rPr>
        <w:t>万元；支出总计</w:t>
      </w:r>
      <w:r w:rsidR="00CB67C5">
        <w:rPr>
          <w:rFonts w:ascii="仿宋_GB2312" w:eastAsia="仿宋_GB2312" w:hAnsi="黑体" w:cs="仿宋_GB2312" w:hint="eastAsia"/>
          <w:sz w:val="32"/>
          <w:szCs w:val="32"/>
        </w:rPr>
        <w:t>2,622.19</w:t>
      </w:r>
      <w:r>
        <w:rPr>
          <w:rFonts w:ascii="仿宋_GB2312" w:eastAsia="仿宋_GB2312" w:hAnsi="黑体" w:hint="eastAsia"/>
          <w:sz w:val="32"/>
          <w:szCs w:val="32"/>
        </w:rPr>
        <w:t>万元，包括</w:t>
      </w:r>
      <w:r w:rsidRPr="00741FBC">
        <w:rPr>
          <w:rFonts w:ascii="仿宋_GB2312" w:eastAsia="仿宋_GB2312" w:hAnsi="黑体" w:hint="eastAsia"/>
          <w:sz w:val="32"/>
          <w:szCs w:val="32"/>
        </w:rPr>
        <w:t>社会保障和就业支出</w:t>
      </w:r>
      <w:r w:rsidR="00CB67C5">
        <w:rPr>
          <w:rFonts w:ascii="仿宋_GB2312" w:eastAsia="仿宋_GB2312" w:hAnsi="黑体" w:hint="eastAsia"/>
          <w:sz w:val="32"/>
          <w:szCs w:val="32"/>
        </w:rPr>
        <w:t>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456</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47</w:t>
      </w:r>
      <w:r>
        <w:rPr>
          <w:rFonts w:ascii="仿宋_GB2312" w:eastAsia="仿宋_GB2312" w:hAnsi="黑体" w:hint="eastAsia"/>
          <w:sz w:val="32"/>
          <w:szCs w:val="32"/>
        </w:rPr>
        <w:t>万元、</w:t>
      </w:r>
      <w:r w:rsidRPr="00741FBC">
        <w:rPr>
          <w:rFonts w:ascii="仿宋_GB2312" w:eastAsia="仿宋_GB2312" w:hAnsi="黑体" w:hint="eastAsia"/>
          <w:sz w:val="32"/>
          <w:szCs w:val="32"/>
        </w:rPr>
        <w:t>卫生健康支出</w:t>
      </w:r>
      <w:r>
        <w:rPr>
          <w:rFonts w:ascii="仿宋_GB2312" w:eastAsia="仿宋_GB2312" w:hAnsi="黑体" w:hint="eastAsia"/>
          <w:sz w:val="32"/>
          <w:szCs w:val="32"/>
        </w:rPr>
        <w:t>83</w:t>
      </w:r>
      <w:r w:rsidRPr="00741FBC">
        <w:rPr>
          <w:rFonts w:ascii="仿宋_GB2312" w:eastAsia="仿宋_GB2312" w:hAnsi="黑体"/>
          <w:sz w:val="32"/>
          <w:szCs w:val="32"/>
        </w:rPr>
        <w:t>.</w:t>
      </w:r>
      <w:r w:rsidR="00CB67C5">
        <w:rPr>
          <w:rFonts w:ascii="仿宋_GB2312" w:eastAsia="仿宋_GB2312" w:hAnsi="黑体" w:hint="eastAsia"/>
          <w:sz w:val="32"/>
          <w:szCs w:val="32"/>
        </w:rPr>
        <w:t>92</w:t>
      </w:r>
      <w:r>
        <w:rPr>
          <w:rFonts w:ascii="仿宋_GB2312" w:eastAsia="仿宋_GB2312" w:hAnsi="黑体" w:hint="eastAsia"/>
          <w:sz w:val="32"/>
          <w:szCs w:val="32"/>
        </w:rPr>
        <w:t>万元、</w:t>
      </w:r>
      <w:r w:rsidRPr="00741FBC">
        <w:rPr>
          <w:rFonts w:ascii="仿宋_GB2312" w:eastAsia="仿宋_GB2312" w:hAnsi="黑体" w:hint="eastAsia"/>
          <w:sz w:val="32"/>
          <w:szCs w:val="32"/>
        </w:rPr>
        <w:t>住房保障支出</w:t>
      </w:r>
      <w:r w:rsidR="00CB67C5">
        <w:rPr>
          <w:rFonts w:ascii="仿宋_GB2312" w:eastAsia="仿宋_GB2312" w:hAnsi="黑体" w:hint="eastAsia"/>
          <w:sz w:val="32"/>
          <w:szCs w:val="32"/>
        </w:rPr>
        <w:t>61</w:t>
      </w:r>
      <w:r w:rsidRPr="00741FBC">
        <w:rPr>
          <w:rFonts w:ascii="仿宋_GB2312" w:eastAsia="仿宋_GB2312" w:hAnsi="黑体"/>
          <w:sz w:val="32"/>
          <w:szCs w:val="32"/>
        </w:rPr>
        <w:t>.</w:t>
      </w:r>
      <w:r w:rsidR="00CB67C5">
        <w:rPr>
          <w:rFonts w:ascii="仿宋_GB2312" w:eastAsia="仿宋_GB2312" w:hAnsi="黑体" w:hint="eastAsia"/>
          <w:sz w:val="32"/>
          <w:szCs w:val="32"/>
        </w:rPr>
        <w:t>13</w:t>
      </w:r>
      <w:r>
        <w:rPr>
          <w:rFonts w:ascii="仿宋_GB2312" w:eastAsia="仿宋_GB2312" w:hAnsi="黑体" w:hint="eastAsia"/>
          <w:sz w:val="32"/>
          <w:szCs w:val="32"/>
        </w:rPr>
        <w:t>万元、</w:t>
      </w:r>
      <w:r w:rsidRPr="00741FBC">
        <w:rPr>
          <w:rFonts w:ascii="仿宋_GB2312" w:eastAsia="仿宋_GB2312" w:hAnsi="黑体" w:hint="eastAsia"/>
          <w:sz w:val="32"/>
          <w:szCs w:val="32"/>
        </w:rPr>
        <w:t>其</w:t>
      </w:r>
      <w:r>
        <w:rPr>
          <w:rFonts w:ascii="仿宋_GB2312" w:eastAsia="仿宋_GB2312" w:hAnsi="黑体" w:hint="eastAsia"/>
          <w:sz w:val="32"/>
          <w:szCs w:val="32"/>
        </w:rPr>
        <w:t>他</w:t>
      </w:r>
      <w:r w:rsidRPr="00741FBC">
        <w:rPr>
          <w:rFonts w:ascii="仿宋_GB2312" w:eastAsia="仿宋_GB2312" w:hAnsi="黑体" w:hint="eastAsia"/>
          <w:sz w:val="32"/>
          <w:szCs w:val="32"/>
        </w:rPr>
        <w:t>支出</w:t>
      </w:r>
      <w:r w:rsidR="00CB67C5">
        <w:rPr>
          <w:rFonts w:ascii="仿宋_GB2312" w:eastAsia="仿宋_GB2312" w:hAnsi="黑体" w:hint="eastAsia"/>
          <w:sz w:val="32"/>
          <w:szCs w:val="32"/>
        </w:rPr>
        <w:t>20</w:t>
      </w:r>
      <w:r w:rsidRPr="00741FBC">
        <w:rPr>
          <w:rFonts w:ascii="仿宋_GB2312" w:eastAsia="仿宋_GB2312" w:hAnsi="黑体"/>
          <w:sz w:val="32"/>
          <w:szCs w:val="32"/>
        </w:rPr>
        <w:t>.</w:t>
      </w:r>
      <w:r w:rsidR="00CB67C5">
        <w:rPr>
          <w:rFonts w:ascii="仿宋_GB2312" w:eastAsia="仿宋_GB2312" w:hAnsi="黑体" w:hint="eastAsia"/>
          <w:sz w:val="32"/>
          <w:szCs w:val="32"/>
        </w:rPr>
        <w:t>67</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C9741E" w:rsidRDefault="00C9741E" w:rsidP="00C9741E">
      <w:pPr>
        <w:ind w:firstLine="640"/>
        <w:jc w:val="left"/>
        <w:rPr>
          <w:rFonts w:ascii="黑体" w:eastAsia="黑体" w:hAnsi="黑体"/>
          <w:sz w:val="32"/>
          <w:szCs w:val="32"/>
        </w:rPr>
      </w:pPr>
      <w:r>
        <w:rPr>
          <w:rFonts w:ascii="黑体" w:eastAsia="黑体" w:hAnsi="黑体" w:hint="eastAsia"/>
          <w:sz w:val="32"/>
          <w:szCs w:val="32"/>
        </w:rPr>
        <w:t>二、关于海口市民政局</w:t>
      </w:r>
      <w:r w:rsidR="0019541A">
        <w:rPr>
          <w:rFonts w:ascii="黑体" w:eastAsia="黑体" w:hAnsi="黑体" w:hint="eastAsia"/>
          <w:sz w:val="32"/>
          <w:szCs w:val="32"/>
        </w:rPr>
        <w:t>本级</w:t>
      </w:r>
      <w:r w:rsidRPr="00F83E6A">
        <w:rPr>
          <w:rFonts w:ascii="黑体" w:eastAsia="黑体" w:hAnsi="黑体"/>
          <w:sz w:val="32"/>
          <w:szCs w:val="32"/>
        </w:rPr>
        <w:t>2024</w:t>
      </w:r>
      <w:r>
        <w:rPr>
          <w:rFonts w:ascii="黑体" w:eastAsia="黑体" w:hAnsi="黑体" w:hint="eastAsia"/>
          <w:sz w:val="32"/>
          <w:szCs w:val="32"/>
        </w:rPr>
        <w:t>年一般公共预算当年拨款情况说明</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19541A">
        <w:rPr>
          <w:rFonts w:ascii="仿宋_GB2312" w:eastAsia="仿宋_GB2312" w:hAnsi="黑体" w:hint="eastAsia"/>
          <w:sz w:val="32"/>
          <w:szCs w:val="32"/>
        </w:rPr>
        <w:t>本级</w:t>
      </w:r>
      <w:r>
        <w:rPr>
          <w:rFonts w:ascii="仿宋_GB2312" w:eastAsia="仿宋_GB2312" w:hAnsi="黑体" w:hint="eastAsia"/>
          <w:sz w:val="32"/>
          <w:szCs w:val="32"/>
        </w:rPr>
        <w:t>2024年一般公共预算当年拨款</w:t>
      </w:r>
      <w:r w:rsidR="00CB67C5">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601</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52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CB67C5">
        <w:rPr>
          <w:rFonts w:ascii="仿宋_GB2312" w:eastAsia="仿宋_GB2312" w:hAnsi="黑体" w:cs="仿宋_GB2312" w:hint="eastAsia"/>
          <w:sz w:val="32"/>
          <w:szCs w:val="32"/>
        </w:rPr>
        <w:t>488</w:t>
      </w:r>
      <w:r>
        <w:rPr>
          <w:rFonts w:ascii="仿宋_GB2312" w:eastAsia="仿宋_GB2312" w:hAnsi="黑体" w:cs="仿宋_GB2312" w:hint="eastAsia"/>
          <w:sz w:val="32"/>
          <w:szCs w:val="32"/>
        </w:rPr>
        <w:t>.</w:t>
      </w:r>
      <w:r w:rsidR="00CB67C5">
        <w:rPr>
          <w:rFonts w:ascii="仿宋_GB2312" w:eastAsia="仿宋_GB2312" w:hAnsi="黑体" w:cs="仿宋_GB2312" w:hint="eastAsia"/>
          <w:sz w:val="32"/>
          <w:szCs w:val="32"/>
        </w:rPr>
        <w:t>76</w:t>
      </w:r>
      <w:r>
        <w:rPr>
          <w:rFonts w:ascii="仿宋_GB2312" w:eastAsia="仿宋_GB2312" w:hAnsi="黑体" w:hint="eastAsia"/>
          <w:sz w:val="32"/>
          <w:szCs w:val="32"/>
        </w:rPr>
        <w:t>万元，主要是</w:t>
      </w:r>
      <w:r w:rsidRPr="00124F21">
        <w:rPr>
          <w:rFonts w:ascii="仿宋_GB2312" w:eastAsia="仿宋_GB2312" w:hAnsi="黑体" w:hint="eastAsia"/>
          <w:sz w:val="32"/>
          <w:szCs w:val="32"/>
        </w:rPr>
        <w:t>海口市救助管理站综合服务大楼</w:t>
      </w:r>
      <w:r>
        <w:rPr>
          <w:rFonts w:ascii="仿宋_GB2312" w:eastAsia="仿宋_GB2312" w:hAnsi="黑体" w:hint="eastAsia"/>
          <w:sz w:val="32"/>
          <w:szCs w:val="32"/>
        </w:rPr>
        <w:t>项目资金需求下降，</w:t>
      </w:r>
      <w:r w:rsidRPr="00907788">
        <w:rPr>
          <w:rFonts w:ascii="仿宋_GB2312" w:eastAsia="仿宋_GB2312" w:hAnsi="黑体" w:hint="eastAsia"/>
          <w:sz w:val="32"/>
          <w:szCs w:val="32"/>
        </w:rPr>
        <w:t>社会保障和就业</w:t>
      </w:r>
      <w:r>
        <w:rPr>
          <w:rFonts w:ascii="仿宋_GB2312" w:eastAsia="仿宋_GB2312" w:hAnsi="黑体" w:hint="eastAsia"/>
          <w:sz w:val="32"/>
          <w:szCs w:val="32"/>
        </w:rPr>
        <w:t>支出减少。</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C9741E" w:rsidRDefault="000B4AFD" w:rsidP="00C9741E">
      <w:pPr>
        <w:ind w:firstLineChars="250" w:firstLine="800"/>
        <w:rPr>
          <w:rFonts w:ascii="仿宋_GB2312" w:eastAsia="仿宋_GB2312" w:hAnsi="黑体"/>
          <w:sz w:val="32"/>
          <w:szCs w:val="32"/>
        </w:rPr>
      </w:pP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00305D16">
        <w:rPr>
          <w:rFonts w:ascii="仿宋_GB2312" w:eastAsia="仿宋_GB2312" w:hAnsi="黑体" w:hint="eastAsia"/>
          <w:sz w:val="32"/>
          <w:szCs w:val="32"/>
        </w:rPr>
        <w:t>2</w:t>
      </w:r>
      <w:r w:rsidR="00305D16">
        <w:rPr>
          <w:rFonts w:ascii="仿宋_GB2312" w:eastAsia="仿宋_GB2312" w:hAnsi="黑体" w:cs="仿宋_GB2312" w:hint="eastAsia"/>
          <w:sz w:val="32"/>
          <w:szCs w:val="32"/>
        </w:rPr>
        <w:t>,456.47</w:t>
      </w:r>
      <w:r>
        <w:rPr>
          <w:rFonts w:ascii="仿宋_GB2312" w:eastAsia="仿宋_GB2312" w:hAnsi="黑体" w:hint="eastAsia"/>
          <w:sz w:val="32"/>
          <w:szCs w:val="32"/>
        </w:rPr>
        <w:t>万元，占</w:t>
      </w:r>
      <w:r>
        <w:rPr>
          <w:rFonts w:ascii="仿宋_GB2312" w:eastAsia="仿宋_GB2312" w:hAnsi="黑体" w:cs="仿宋_GB2312"/>
          <w:sz w:val="32"/>
          <w:szCs w:val="32"/>
        </w:rPr>
        <w:t>9</w:t>
      </w:r>
      <w:r w:rsidR="00305D16">
        <w:rPr>
          <w:rFonts w:ascii="仿宋_GB2312" w:eastAsia="仿宋_GB2312" w:hAnsi="黑体" w:cs="仿宋_GB2312" w:hint="eastAsia"/>
          <w:sz w:val="32"/>
          <w:szCs w:val="32"/>
        </w:rPr>
        <w:t>4</w:t>
      </w:r>
      <w:r>
        <w:rPr>
          <w:rFonts w:ascii="仿宋_GB2312" w:eastAsia="仿宋_GB2312" w:hAnsi="黑体" w:cs="仿宋_GB2312"/>
          <w:sz w:val="32"/>
          <w:szCs w:val="32"/>
        </w:rPr>
        <w:t>.</w:t>
      </w:r>
      <w:r w:rsidR="00305D16">
        <w:rPr>
          <w:rFonts w:ascii="仿宋_GB2312" w:eastAsia="仿宋_GB2312" w:hAnsi="黑体" w:cs="仿宋_GB2312" w:hint="eastAsia"/>
          <w:sz w:val="32"/>
          <w:szCs w:val="32"/>
        </w:rPr>
        <w:t>42</w:t>
      </w:r>
      <w:r>
        <w:rPr>
          <w:rFonts w:ascii="仿宋_GB2312" w:eastAsia="仿宋_GB2312" w:hAnsi="黑体"/>
          <w:sz w:val="32"/>
          <w:szCs w:val="32"/>
        </w:rPr>
        <w:t>%</w:t>
      </w:r>
      <w:r>
        <w:rPr>
          <w:rFonts w:ascii="仿宋_GB2312" w:eastAsia="仿宋_GB2312" w:hAnsi="黑体" w:hint="eastAsia"/>
          <w:sz w:val="32"/>
          <w:szCs w:val="32"/>
        </w:rPr>
        <w:t>；</w:t>
      </w:r>
      <w:r w:rsidRPr="00907788">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hint="eastAsia"/>
          <w:sz w:val="32"/>
          <w:szCs w:val="32"/>
        </w:rPr>
        <w:t>83</w:t>
      </w:r>
      <w:r w:rsidRPr="00741FBC">
        <w:rPr>
          <w:rFonts w:ascii="仿宋_GB2312" w:eastAsia="仿宋_GB2312" w:hAnsi="黑体"/>
          <w:sz w:val="32"/>
          <w:szCs w:val="32"/>
        </w:rPr>
        <w:t>.</w:t>
      </w:r>
      <w:r w:rsidR="00305D16">
        <w:rPr>
          <w:rFonts w:ascii="仿宋_GB2312" w:eastAsia="仿宋_GB2312" w:hAnsi="黑体" w:hint="eastAsia"/>
          <w:sz w:val="32"/>
          <w:szCs w:val="32"/>
        </w:rPr>
        <w:t>92</w:t>
      </w:r>
      <w:r>
        <w:rPr>
          <w:rFonts w:ascii="仿宋_GB2312" w:eastAsia="仿宋_GB2312" w:hAnsi="黑体" w:hint="eastAsia"/>
          <w:sz w:val="32"/>
          <w:szCs w:val="32"/>
        </w:rPr>
        <w:t>万元，占</w:t>
      </w:r>
      <w:r>
        <w:rPr>
          <w:rFonts w:ascii="仿宋_GB2312" w:eastAsia="仿宋_GB2312" w:hAnsi="黑体" w:cs="仿宋_GB2312" w:hint="eastAsia"/>
          <w:sz w:val="32"/>
          <w:szCs w:val="32"/>
        </w:rPr>
        <w:t>3</w:t>
      </w:r>
      <w:r>
        <w:rPr>
          <w:rFonts w:ascii="仿宋_GB2312" w:eastAsia="仿宋_GB2312" w:hAnsi="黑体" w:cs="仿宋_GB2312"/>
          <w:sz w:val="32"/>
          <w:szCs w:val="32"/>
        </w:rPr>
        <w:t>.</w:t>
      </w:r>
      <w:r w:rsidR="00305D16">
        <w:rPr>
          <w:rFonts w:ascii="仿宋_GB2312" w:eastAsia="仿宋_GB2312" w:hAnsi="黑体" w:cs="仿宋_GB2312" w:hint="eastAsia"/>
          <w:sz w:val="32"/>
          <w:szCs w:val="32"/>
        </w:rPr>
        <w:t>23</w:t>
      </w:r>
      <w:r>
        <w:rPr>
          <w:rFonts w:ascii="仿宋_GB2312" w:eastAsia="仿宋_GB2312" w:hAnsi="黑体"/>
          <w:sz w:val="32"/>
          <w:szCs w:val="32"/>
        </w:rPr>
        <w:t>%</w:t>
      </w:r>
      <w:r>
        <w:rPr>
          <w:rFonts w:ascii="仿宋_GB2312" w:eastAsia="仿宋_GB2312" w:hAnsi="黑体" w:hint="eastAsia"/>
          <w:sz w:val="32"/>
          <w:szCs w:val="32"/>
        </w:rPr>
        <w:t>；</w:t>
      </w:r>
      <w:r w:rsidRPr="00D1350F">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lastRenderedPageBreak/>
        <w:t>支出</w:t>
      </w:r>
      <w:r w:rsidR="00305D16">
        <w:rPr>
          <w:rFonts w:ascii="仿宋_GB2312" w:eastAsia="仿宋_GB2312" w:hAnsi="黑体" w:hint="eastAsia"/>
          <w:sz w:val="32"/>
          <w:szCs w:val="32"/>
        </w:rPr>
        <w:t>61</w:t>
      </w:r>
      <w:r w:rsidRPr="00741FBC">
        <w:rPr>
          <w:rFonts w:ascii="仿宋_GB2312" w:eastAsia="仿宋_GB2312" w:hAnsi="黑体"/>
          <w:sz w:val="32"/>
          <w:szCs w:val="32"/>
        </w:rPr>
        <w:t>.</w:t>
      </w:r>
      <w:r w:rsidR="00305D16">
        <w:rPr>
          <w:rFonts w:ascii="仿宋_GB2312" w:eastAsia="仿宋_GB2312" w:hAnsi="黑体" w:hint="eastAsia"/>
          <w:sz w:val="32"/>
          <w:szCs w:val="32"/>
        </w:rPr>
        <w:t>13</w:t>
      </w:r>
      <w:r>
        <w:rPr>
          <w:rFonts w:ascii="仿宋_GB2312" w:eastAsia="仿宋_GB2312" w:hAnsi="黑体" w:hint="eastAsia"/>
          <w:sz w:val="32"/>
          <w:szCs w:val="32"/>
        </w:rPr>
        <w:t>万元，占</w:t>
      </w:r>
      <w:r>
        <w:rPr>
          <w:rFonts w:ascii="仿宋_GB2312" w:eastAsia="仿宋_GB2312" w:hAnsi="黑体" w:cs="仿宋_GB2312" w:hint="eastAsia"/>
          <w:sz w:val="32"/>
          <w:szCs w:val="32"/>
        </w:rPr>
        <w:t>2</w:t>
      </w:r>
      <w:r>
        <w:rPr>
          <w:rFonts w:ascii="仿宋_GB2312" w:eastAsia="仿宋_GB2312" w:hAnsi="黑体" w:cs="仿宋_GB2312"/>
          <w:sz w:val="32"/>
          <w:szCs w:val="32"/>
        </w:rPr>
        <w:t>.</w:t>
      </w:r>
      <w:r w:rsidR="00305D16">
        <w:rPr>
          <w:rFonts w:ascii="仿宋_GB2312" w:eastAsia="仿宋_GB2312" w:hAnsi="黑体" w:cs="仿宋_GB2312" w:hint="eastAsia"/>
          <w:sz w:val="32"/>
          <w:szCs w:val="32"/>
        </w:rPr>
        <w:t>35</w:t>
      </w:r>
      <w:r>
        <w:rPr>
          <w:rFonts w:ascii="仿宋_GB2312" w:eastAsia="仿宋_GB2312" w:hAnsi="黑体"/>
          <w:sz w:val="32"/>
          <w:szCs w:val="32"/>
        </w:rPr>
        <w:t>%</w:t>
      </w:r>
      <w:r>
        <w:rPr>
          <w:rFonts w:ascii="仿宋_GB2312" w:eastAsia="仿宋_GB2312" w:hAnsi="黑体" w:hint="eastAsia"/>
          <w:sz w:val="32"/>
          <w:szCs w:val="32"/>
        </w:rPr>
        <w:t>。</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（款）行政运行（项）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DA7872">
        <w:rPr>
          <w:rFonts w:ascii="仿宋_GB2312" w:eastAsia="仿宋_GB2312" w:hAnsi="黑体"/>
          <w:sz w:val="32"/>
          <w:szCs w:val="32"/>
        </w:rPr>
        <w:t>61</w:t>
      </w:r>
      <w:r>
        <w:rPr>
          <w:rFonts w:ascii="仿宋_GB2312" w:eastAsia="仿宋_GB2312" w:hAnsi="黑体" w:hint="eastAsia"/>
          <w:sz w:val="32"/>
          <w:szCs w:val="32"/>
        </w:rPr>
        <w:t>9</w:t>
      </w:r>
      <w:r w:rsidRPr="00DA7872">
        <w:rPr>
          <w:rFonts w:ascii="仿宋_GB2312" w:eastAsia="仿宋_GB2312" w:hAnsi="黑体"/>
          <w:sz w:val="32"/>
          <w:szCs w:val="32"/>
        </w:rPr>
        <w:t>.</w:t>
      </w:r>
      <w:r>
        <w:rPr>
          <w:rFonts w:ascii="仿宋_GB2312" w:eastAsia="仿宋_GB2312" w:hAnsi="黑体" w:hint="eastAsia"/>
          <w:sz w:val="32"/>
          <w:szCs w:val="32"/>
        </w:rPr>
        <w:t>04万元，比上年预算数</w:t>
      </w:r>
      <w:r>
        <w:rPr>
          <w:rFonts w:ascii="仿宋_GB2312" w:eastAsia="仿宋_GB2312" w:hAnsi="黑体" w:cs="仿宋_GB2312" w:hint="eastAsia"/>
          <w:sz w:val="32"/>
          <w:szCs w:val="32"/>
        </w:rPr>
        <w:t>增加5</w:t>
      </w:r>
      <w:r>
        <w:rPr>
          <w:rFonts w:ascii="仿宋_GB2312" w:eastAsia="仿宋_GB2312" w:hAnsi="黑体" w:cs="仿宋_GB2312"/>
          <w:sz w:val="32"/>
          <w:szCs w:val="32"/>
        </w:rPr>
        <w:t>.</w:t>
      </w:r>
      <w:r>
        <w:rPr>
          <w:rFonts w:ascii="仿宋_GB2312" w:eastAsia="仿宋_GB2312" w:hAnsi="黑体" w:cs="仿宋_GB2312" w:hint="eastAsia"/>
          <w:sz w:val="32"/>
          <w:szCs w:val="32"/>
        </w:rPr>
        <w:t>65</w:t>
      </w:r>
      <w:r>
        <w:rPr>
          <w:rFonts w:ascii="仿宋_GB2312" w:eastAsia="仿宋_GB2312" w:hAnsi="黑体" w:hint="eastAsia"/>
          <w:sz w:val="32"/>
          <w:szCs w:val="32"/>
        </w:rPr>
        <w:t>万元，主要是海南自贸港建设津贴标准调整，基本支出增加。</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811DF7">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440</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60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减少52</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40</w:t>
      </w:r>
      <w:r>
        <w:rPr>
          <w:rFonts w:ascii="仿宋_GB2312" w:eastAsia="仿宋_GB2312" w:hAnsi="黑体" w:hint="eastAsia"/>
          <w:sz w:val="32"/>
          <w:szCs w:val="32"/>
        </w:rPr>
        <w:t>万元，主要是继续落实政府过紧日子要求，持续压减机关工作经费，项目支出减少。</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（款）社会</w:t>
      </w:r>
      <w:r w:rsidRPr="00EF3736">
        <w:rPr>
          <w:rFonts w:ascii="仿宋_GB2312" w:eastAsia="仿宋_GB2312" w:hAnsi="黑体" w:cs="仿宋_GB2312" w:hint="eastAsia"/>
          <w:sz w:val="32"/>
          <w:szCs w:val="32"/>
        </w:rPr>
        <w:t>组织管理</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B306C3">
        <w:rPr>
          <w:rFonts w:ascii="仿宋_GB2312" w:eastAsia="仿宋_GB2312" w:hAnsi="黑体" w:hint="eastAsia"/>
          <w:sz w:val="32"/>
          <w:szCs w:val="32"/>
        </w:rPr>
        <w:t>145</w:t>
      </w:r>
      <w:r w:rsidRPr="006D45CB">
        <w:rPr>
          <w:rFonts w:ascii="仿宋_GB2312" w:eastAsia="仿宋_GB2312" w:hAnsi="黑体"/>
          <w:sz w:val="32"/>
          <w:szCs w:val="32"/>
        </w:rPr>
        <w:t>.</w:t>
      </w:r>
      <w:r w:rsidR="00B306C3">
        <w:rPr>
          <w:rFonts w:ascii="仿宋_GB2312" w:eastAsia="仿宋_GB2312" w:hAnsi="黑体" w:hint="eastAsia"/>
          <w:sz w:val="32"/>
          <w:szCs w:val="32"/>
        </w:rPr>
        <w:t>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w:t>
      </w:r>
      <w:r w:rsidR="00B306C3">
        <w:rPr>
          <w:rFonts w:ascii="仿宋_GB2312" w:eastAsia="仿宋_GB2312" w:hAnsi="黑体" w:cs="仿宋_GB2312" w:hint="eastAsia"/>
          <w:sz w:val="32"/>
          <w:szCs w:val="32"/>
        </w:rPr>
        <w:t>5</w:t>
      </w:r>
      <w:r w:rsidRPr="00CD3961">
        <w:rPr>
          <w:rFonts w:ascii="仿宋_GB2312" w:eastAsia="仿宋_GB2312" w:hAnsi="黑体" w:cs="仿宋_GB2312"/>
          <w:sz w:val="32"/>
          <w:szCs w:val="32"/>
        </w:rPr>
        <w:t>.</w:t>
      </w:r>
      <w:r w:rsidR="00B306C3">
        <w:rPr>
          <w:rFonts w:ascii="仿宋_GB2312" w:eastAsia="仿宋_GB2312" w:hAnsi="黑体" w:cs="仿宋_GB2312" w:hint="eastAsia"/>
          <w:sz w:val="32"/>
          <w:szCs w:val="32"/>
        </w:rPr>
        <w:t>00</w:t>
      </w:r>
      <w:r>
        <w:rPr>
          <w:rFonts w:ascii="仿宋_GB2312" w:eastAsia="仿宋_GB2312" w:hAnsi="黑体" w:hint="eastAsia"/>
          <w:sz w:val="32"/>
          <w:szCs w:val="32"/>
        </w:rPr>
        <w:t>万元，主要是新增</w:t>
      </w:r>
      <w:r w:rsidRPr="000B4AFD">
        <w:rPr>
          <w:rFonts w:ascii="仿宋_GB2312" w:eastAsia="仿宋_GB2312" w:hAnsi="黑体" w:hint="eastAsia"/>
          <w:sz w:val="32"/>
          <w:szCs w:val="32"/>
        </w:rPr>
        <w:t>基层组织建设工作</w:t>
      </w:r>
      <w:r>
        <w:rPr>
          <w:rFonts w:ascii="仿宋_GB2312" w:eastAsia="仿宋_GB2312" w:hAnsi="黑体" w:hint="eastAsia"/>
          <w:sz w:val="32"/>
          <w:szCs w:val="32"/>
        </w:rPr>
        <w:t>项目，项目支出</w:t>
      </w:r>
      <w:r w:rsidR="001D4B57">
        <w:rPr>
          <w:rFonts w:ascii="仿宋_GB2312" w:eastAsia="仿宋_GB2312" w:hAnsi="黑体" w:hint="eastAsia"/>
          <w:sz w:val="32"/>
          <w:szCs w:val="32"/>
        </w:rPr>
        <w:t>增加</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行政区划和地名管理</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4</w:t>
      </w:r>
      <w:r w:rsidR="001D4B57">
        <w:rPr>
          <w:rFonts w:ascii="仿宋_GB2312" w:eastAsia="仿宋_GB2312" w:hAnsi="黑体" w:cs="仿宋_GB2312" w:hint="eastAsia"/>
          <w:sz w:val="32"/>
          <w:szCs w:val="32"/>
        </w:rPr>
        <w:t>68</w:t>
      </w:r>
      <w:r w:rsidRPr="00CD3961">
        <w:rPr>
          <w:rFonts w:ascii="仿宋_GB2312" w:eastAsia="仿宋_GB2312" w:hAnsi="黑体" w:cs="仿宋_GB2312"/>
          <w:sz w:val="32"/>
          <w:szCs w:val="32"/>
        </w:rPr>
        <w:t>.</w:t>
      </w:r>
      <w:r w:rsidR="001D4B57">
        <w:rPr>
          <w:rFonts w:ascii="仿宋_GB2312" w:eastAsia="仿宋_GB2312" w:hAnsi="黑体" w:cs="仿宋_GB2312" w:hint="eastAsia"/>
          <w:sz w:val="32"/>
          <w:szCs w:val="32"/>
        </w:rPr>
        <w:t>93</w:t>
      </w:r>
      <w:r>
        <w:rPr>
          <w:rFonts w:ascii="仿宋_GB2312" w:eastAsia="仿宋_GB2312" w:hAnsi="黑体" w:hint="eastAsia"/>
          <w:sz w:val="32"/>
          <w:szCs w:val="32"/>
        </w:rPr>
        <w:t>万元，比上年预算数</w:t>
      </w:r>
      <w:r w:rsidR="001D4B57">
        <w:rPr>
          <w:rFonts w:ascii="仿宋_GB2312" w:eastAsia="仿宋_GB2312" w:hAnsi="黑体" w:cs="仿宋_GB2312" w:hint="eastAsia"/>
          <w:sz w:val="32"/>
          <w:szCs w:val="32"/>
        </w:rPr>
        <w:t>减少18</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0</w:t>
      </w:r>
      <w:r w:rsidR="001D4B57">
        <w:rPr>
          <w:rFonts w:ascii="仿宋_GB2312" w:eastAsia="仿宋_GB2312" w:hAnsi="黑体" w:cs="仿宋_GB2312" w:hint="eastAsia"/>
          <w:sz w:val="32"/>
          <w:szCs w:val="32"/>
        </w:rPr>
        <w:t>7</w:t>
      </w:r>
      <w:r>
        <w:rPr>
          <w:rFonts w:ascii="仿宋_GB2312" w:eastAsia="仿宋_GB2312" w:hAnsi="黑体" w:hint="eastAsia"/>
          <w:sz w:val="32"/>
          <w:szCs w:val="32"/>
        </w:rPr>
        <w:t>万元，主要是海口地名网</w:t>
      </w:r>
      <w:r w:rsidR="001D4B57">
        <w:rPr>
          <w:rFonts w:ascii="仿宋_GB2312" w:eastAsia="仿宋_GB2312" w:hAnsi="黑体" w:hint="eastAsia"/>
          <w:sz w:val="32"/>
          <w:szCs w:val="32"/>
        </w:rPr>
        <w:t>建设</w:t>
      </w:r>
      <w:r>
        <w:rPr>
          <w:rFonts w:ascii="仿宋_GB2312" w:eastAsia="仿宋_GB2312" w:hAnsi="黑体" w:hint="eastAsia"/>
          <w:sz w:val="32"/>
          <w:szCs w:val="32"/>
        </w:rPr>
        <w:t>任务</w:t>
      </w:r>
      <w:r w:rsidR="001D4B57">
        <w:rPr>
          <w:rFonts w:ascii="仿宋_GB2312" w:eastAsia="仿宋_GB2312" w:hAnsi="黑体" w:hint="eastAsia"/>
          <w:sz w:val="32"/>
          <w:szCs w:val="32"/>
        </w:rPr>
        <w:t>完成</w:t>
      </w:r>
      <w:r>
        <w:rPr>
          <w:rFonts w:ascii="仿宋_GB2312" w:eastAsia="仿宋_GB2312" w:hAnsi="黑体" w:hint="eastAsia"/>
          <w:sz w:val="32"/>
          <w:szCs w:val="32"/>
        </w:rPr>
        <w:t>，项目支出</w:t>
      </w:r>
      <w:r w:rsidR="001D4B57">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305D16"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sidR="000B4AFD">
        <w:rPr>
          <w:rFonts w:ascii="仿宋_GB2312" w:eastAsia="仿宋_GB2312" w:hAnsi="黑体" w:cs="仿宋_GB2312"/>
          <w:sz w:val="32"/>
          <w:szCs w:val="32"/>
        </w:rPr>
        <w:t>.</w:t>
      </w:r>
      <w:r w:rsidR="000B4AFD" w:rsidRPr="00907788">
        <w:rPr>
          <w:rFonts w:ascii="仿宋_GB2312" w:eastAsia="仿宋_GB2312" w:hAnsi="黑体" w:hint="eastAsia"/>
          <w:sz w:val="32"/>
          <w:szCs w:val="32"/>
        </w:rPr>
        <w:t>社会保障和就业</w:t>
      </w:r>
      <w:r w:rsidR="000B4AFD">
        <w:rPr>
          <w:rFonts w:ascii="仿宋_GB2312" w:eastAsia="仿宋_GB2312" w:hAnsi="黑体" w:cs="仿宋_GB2312" w:hint="eastAsia"/>
          <w:sz w:val="32"/>
          <w:szCs w:val="32"/>
        </w:rPr>
        <w:t>（类）</w:t>
      </w:r>
      <w:r w:rsidR="000B4AFD" w:rsidRPr="00CD3961">
        <w:rPr>
          <w:rFonts w:ascii="仿宋_GB2312" w:eastAsia="仿宋_GB2312" w:hAnsi="黑体" w:cs="仿宋_GB2312" w:hint="eastAsia"/>
          <w:sz w:val="32"/>
          <w:szCs w:val="32"/>
        </w:rPr>
        <w:t>民政管理事务</w:t>
      </w:r>
      <w:r w:rsidR="000B4AFD">
        <w:rPr>
          <w:rFonts w:ascii="仿宋_GB2312" w:eastAsia="仿宋_GB2312" w:hAnsi="黑体" w:cs="仿宋_GB2312" w:hint="eastAsia"/>
          <w:sz w:val="32"/>
          <w:szCs w:val="32"/>
        </w:rPr>
        <w:t>（款）</w:t>
      </w:r>
      <w:r w:rsidR="000B4AFD" w:rsidRPr="002C7E7D">
        <w:rPr>
          <w:rFonts w:ascii="仿宋_GB2312" w:eastAsia="仿宋_GB2312" w:hAnsi="黑体" w:cs="仿宋_GB2312" w:hint="eastAsia"/>
          <w:sz w:val="32"/>
          <w:szCs w:val="32"/>
        </w:rPr>
        <w:t>其他民政管理事务</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B306C3">
        <w:rPr>
          <w:rFonts w:ascii="仿宋_GB2312" w:eastAsia="仿宋_GB2312" w:hAnsi="黑体" w:hint="eastAsia"/>
          <w:sz w:val="32"/>
          <w:szCs w:val="32"/>
        </w:rPr>
        <w:t>352</w:t>
      </w:r>
      <w:r w:rsidR="000B4AFD" w:rsidRPr="0057016E">
        <w:rPr>
          <w:rFonts w:ascii="仿宋_GB2312" w:eastAsia="仿宋_GB2312" w:hAnsi="黑体"/>
          <w:sz w:val="32"/>
          <w:szCs w:val="32"/>
        </w:rPr>
        <w:t>.</w:t>
      </w:r>
      <w:r w:rsidR="00B306C3">
        <w:rPr>
          <w:rFonts w:ascii="仿宋_GB2312" w:eastAsia="仿宋_GB2312" w:hAnsi="黑体" w:hint="eastAsia"/>
          <w:sz w:val="32"/>
          <w:szCs w:val="32"/>
        </w:rPr>
        <w:t>82</w:t>
      </w:r>
      <w:r w:rsidR="000B4AFD">
        <w:rPr>
          <w:rFonts w:ascii="仿宋_GB2312" w:eastAsia="仿宋_GB2312" w:hAnsi="黑体" w:hint="eastAsia"/>
          <w:sz w:val="32"/>
          <w:szCs w:val="32"/>
        </w:rPr>
        <w:t>万元，比上年预算数</w:t>
      </w:r>
      <w:r w:rsidR="000B4AFD">
        <w:rPr>
          <w:rFonts w:ascii="仿宋_GB2312" w:eastAsia="仿宋_GB2312" w:hAnsi="黑体" w:cs="仿宋_GB2312" w:hint="eastAsia"/>
          <w:sz w:val="32"/>
          <w:szCs w:val="32"/>
        </w:rPr>
        <w:t>增加</w:t>
      </w:r>
      <w:r w:rsidR="00B306C3">
        <w:rPr>
          <w:rFonts w:ascii="仿宋_GB2312" w:eastAsia="仿宋_GB2312" w:hAnsi="黑体" w:cs="仿宋_GB2312" w:hint="eastAsia"/>
          <w:sz w:val="32"/>
          <w:szCs w:val="32"/>
        </w:rPr>
        <w:t>80</w:t>
      </w:r>
      <w:r w:rsidR="000B4AFD" w:rsidRPr="002C7E7D">
        <w:rPr>
          <w:rFonts w:ascii="仿宋_GB2312" w:eastAsia="仿宋_GB2312" w:hAnsi="黑体" w:cs="仿宋_GB2312"/>
          <w:sz w:val="32"/>
          <w:szCs w:val="32"/>
        </w:rPr>
        <w:t>.</w:t>
      </w:r>
      <w:r w:rsidR="00B306C3">
        <w:rPr>
          <w:rFonts w:ascii="仿宋_GB2312" w:eastAsia="仿宋_GB2312" w:hAnsi="黑体" w:cs="仿宋_GB2312" w:hint="eastAsia"/>
          <w:sz w:val="32"/>
          <w:szCs w:val="32"/>
        </w:rPr>
        <w:t>14</w:t>
      </w:r>
      <w:r w:rsidR="000B4AFD">
        <w:rPr>
          <w:rFonts w:ascii="仿宋_GB2312" w:eastAsia="仿宋_GB2312" w:hAnsi="黑体" w:hint="eastAsia"/>
          <w:sz w:val="32"/>
          <w:szCs w:val="32"/>
        </w:rPr>
        <w:t>万元，主要</w:t>
      </w:r>
      <w:r w:rsidR="00DA6283">
        <w:rPr>
          <w:rFonts w:ascii="仿宋_GB2312" w:eastAsia="仿宋_GB2312" w:hAnsi="黑体" w:hint="eastAsia"/>
          <w:sz w:val="32"/>
          <w:szCs w:val="32"/>
        </w:rPr>
        <w:t>是新增</w:t>
      </w:r>
      <w:r w:rsidR="00DA6283" w:rsidRPr="00DA6283">
        <w:rPr>
          <w:rFonts w:ascii="仿宋_GB2312" w:eastAsia="仿宋_GB2312" w:hAnsi="黑体" w:hint="eastAsia"/>
          <w:sz w:val="32"/>
          <w:szCs w:val="32"/>
        </w:rPr>
        <w:t>自贸港社会组织公益服务创投</w:t>
      </w:r>
      <w:r w:rsidR="00DA6283">
        <w:rPr>
          <w:rFonts w:ascii="仿宋_GB2312" w:eastAsia="仿宋_GB2312" w:hAnsi="黑体" w:hint="eastAsia"/>
          <w:sz w:val="32"/>
          <w:szCs w:val="32"/>
        </w:rPr>
        <w:t>、</w:t>
      </w:r>
      <w:r w:rsidR="00DA6283" w:rsidRPr="00DA6283">
        <w:rPr>
          <w:rFonts w:ascii="仿宋_GB2312" w:eastAsia="仿宋_GB2312" w:hAnsi="黑体" w:hint="eastAsia"/>
          <w:sz w:val="32"/>
          <w:szCs w:val="32"/>
        </w:rPr>
        <w:t>“乡村著名行动”地名标志牌设置</w:t>
      </w:r>
      <w:r w:rsidR="00DA6283">
        <w:rPr>
          <w:rFonts w:ascii="仿宋_GB2312" w:eastAsia="仿宋_GB2312" w:hAnsi="黑体" w:hint="eastAsia"/>
          <w:sz w:val="32"/>
          <w:szCs w:val="32"/>
        </w:rPr>
        <w:t>项目</w:t>
      </w:r>
      <w:r w:rsidR="000B4AFD">
        <w:rPr>
          <w:rFonts w:ascii="仿宋_GB2312" w:eastAsia="仿宋_GB2312" w:hAnsi="黑体" w:hint="eastAsia"/>
          <w:sz w:val="32"/>
          <w:szCs w:val="32"/>
        </w:rPr>
        <w:t>，项目支出增加。</w:t>
      </w:r>
    </w:p>
    <w:p w:rsidR="000B4AFD" w:rsidRDefault="00305D16"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sidR="000B4AFD">
        <w:rPr>
          <w:rFonts w:ascii="仿宋_GB2312" w:eastAsia="仿宋_GB2312" w:hAnsi="黑体" w:cs="仿宋_GB2312"/>
          <w:sz w:val="32"/>
          <w:szCs w:val="32"/>
        </w:rPr>
        <w:t>.</w:t>
      </w:r>
      <w:r w:rsidR="000B4AFD" w:rsidRPr="00907788">
        <w:rPr>
          <w:rFonts w:ascii="仿宋_GB2312" w:eastAsia="仿宋_GB2312" w:hAnsi="黑体" w:hint="eastAsia"/>
          <w:sz w:val="32"/>
          <w:szCs w:val="32"/>
        </w:rPr>
        <w:t>社会保障和就业</w:t>
      </w:r>
      <w:r w:rsidR="000B4AFD">
        <w:rPr>
          <w:rFonts w:ascii="仿宋_GB2312" w:eastAsia="仿宋_GB2312" w:hAnsi="黑体" w:cs="仿宋_GB2312" w:hint="eastAsia"/>
          <w:sz w:val="32"/>
          <w:szCs w:val="32"/>
        </w:rPr>
        <w:t>（类）</w:t>
      </w:r>
      <w:r w:rsidR="000B4AFD" w:rsidRPr="002C7E7D">
        <w:rPr>
          <w:rFonts w:ascii="仿宋_GB2312" w:eastAsia="仿宋_GB2312" w:hAnsi="黑体" w:cs="仿宋_GB2312" w:hint="eastAsia"/>
          <w:sz w:val="32"/>
          <w:szCs w:val="32"/>
        </w:rPr>
        <w:t>行政事业单位</w:t>
      </w:r>
      <w:r w:rsidR="000B4AFD">
        <w:rPr>
          <w:rFonts w:ascii="仿宋_GB2312" w:eastAsia="仿宋_GB2312" w:hAnsi="黑体" w:cs="仿宋_GB2312" w:hint="eastAsia"/>
          <w:sz w:val="32"/>
          <w:szCs w:val="32"/>
        </w:rPr>
        <w:t>养老（款）</w:t>
      </w:r>
      <w:r w:rsidR="000B4AFD" w:rsidRPr="002C7E7D">
        <w:rPr>
          <w:rFonts w:ascii="仿宋_GB2312" w:eastAsia="仿宋_GB2312" w:hAnsi="黑体" w:cs="仿宋_GB2312" w:hint="eastAsia"/>
          <w:sz w:val="32"/>
          <w:szCs w:val="32"/>
        </w:rPr>
        <w:t>行政单位离退休</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0B4AFD" w:rsidRPr="00B807BA">
        <w:rPr>
          <w:rFonts w:ascii="仿宋_GB2312" w:eastAsia="仿宋_GB2312" w:hAnsi="黑体"/>
          <w:sz w:val="32"/>
          <w:szCs w:val="32"/>
        </w:rPr>
        <w:t>1.</w:t>
      </w:r>
      <w:r w:rsidR="00C2127C">
        <w:rPr>
          <w:rFonts w:ascii="仿宋_GB2312" w:eastAsia="仿宋_GB2312" w:hAnsi="黑体" w:hint="eastAsia"/>
          <w:sz w:val="32"/>
          <w:szCs w:val="32"/>
        </w:rPr>
        <w:t>35</w:t>
      </w:r>
      <w:r w:rsidR="000B4AFD">
        <w:rPr>
          <w:rFonts w:ascii="仿宋_GB2312" w:eastAsia="仿宋_GB2312" w:hAnsi="黑体" w:hint="eastAsia"/>
          <w:sz w:val="32"/>
          <w:szCs w:val="32"/>
        </w:rPr>
        <w:t>万元，比上年预算数</w:t>
      </w:r>
      <w:r w:rsidR="00C2127C">
        <w:rPr>
          <w:rFonts w:ascii="仿宋_GB2312" w:eastAsia="仿宋_GB2312" w:hAnsi="黑体" w:cs="仿宋_GB2312" w:hint="eastAsia"/>
          <w:sz w:val="32"/>
          <w:szCs w:val="32"/>
        </w:rPr>
        <w:t>减少18</w:t>
      </w:r>
      <w:r w:rsidR="000B4AFD" w:rsidRPr="00CD3961">
        <w:rPr>
          <w:rFonts w:ascii="仿宋_GB2312" w:eastAsia="仿宋_GB2312" w:hAnsi="黑体" w:cs="仿宋_GB2312"/>
          <w:sz w:val="32"/>
          <w:szCs w:val="32"/>
        </w:rPr>
        <w:t>.</w:t>
      </w:r>
      <w:r w:rsidR="00C2127C">
        <w:rPr>
          <w:rFonts w:ascii="仿宋_GB2312" w:eastAsia="仿宋_GB2312" w:hAnsi="黑体" w:cs="仿宋_GB2312" w:hint="eastAsia"/>
          <w:sz w:val="32"/>
          <w:szCs w:val="32"/>
        </w:rPr>
        <w:t>28</w:t>
      </w:r>
      <w:r w:rsidR="000B4AFD">
        <w:rPr>
          <w:rFonts w:ascii="仿宋_GB2312" w:eastAsia="仿宋_GB2312" w:hAnsi="黑体" w:hint="eastAsia"/>
          <w:sz w:val="32"/>
          <w:szCs w:val="32"/>
        </w:rPr>
        <w:t>万元，主要是</w:t>
      </w:r>
      <w:r w:rsidR="00C2127C">
        <w:rPr>
          <w:rFonts w:ascii="仿宋_GB2312" w:eastAsia="仿宋_GB2312" w:hAnsi="黑体" w:hint="eastAsia"/>
          <w:sz w:val="32"/>
          <w:szCs w:val="32"/>
        </w:rPr>
        <w:t>离退休人员自然减员</w:t>
      </w:r>
      <w:r w:rsidR="000B4AFD">
        <w:rPr>
          <w:rFonts w:ascii="仿宋_GB2312" w:eastAsia="仿宋_GB2312" w:hAnsi="黑体" w:hint="eastAsia"/>
          <w:sz w:val="32"/>
          <w:szCs w:val="32"/>
        </w:rPr>
        <w:t>，基本支出</w:t>
      </w:r>
      <w:r w:rsidR="00C2127C">
        <w:rPr>
          <w:rFonts w:ascii="仿宋_GB2312" w:eastAsia="仿宋_GB2312" w:hAnsi="黑体" w:hint="eastAsia"/>
          <w:sz w:val="32"/>
          <w:szCs w:val="32"/>
        </w:rPr>
        <w:t>减少</w:t>
      </w:r>
      <w:r w:rsidR="000B4AFD">
        <w:rPr>
          <w:rFonts w:ascii="仿宋_GB2312" w:eastAsia="仿宋_GB2312" w:hAnsi="黑体" w:hint="eastAsia"/>
          <w:sz w:val="32"/>
          <w:szCs w:val="32"/>
        </w:rPr>
        <w:t>。</w:t>
      </w:r>
    </w:p>
    <w:p w:rsidR="000B4AFD" w:rsidRDefault="00305D16"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7</w:t>
      </w:r>
      <w:r w:rsidR="000B4AFD">
        <w:rPr>
          <w:rFonts w:ascii="仿宋_GB2312" w:eastAsia="仿宋_GB2312" w:hAnsi="黑体" w:cs="仿宋_GB2312"/>
          <w:sz w:val="32"/>
          <w:szCs w:val="32"/>
        </w:rPr>
        <w:t>.</w:t>
      </w:r>
      <w:r w:rsidR="000B4AFD" w:rsidRPr="00907788">
        <w:rPr>
          <w:rFonts w:ascii="仿宋_GB2312" w:eastAsia="仿宋_GB2312" w:hAnsi="黑体" w:hint="eastAsia"/>
          <w:sz w:val="32"/>
          <w:szCs w:val="32"/>
        </w:rPr>
        <w:t>社会保障和就业</w:t>
      </w:r>
      <w:r w:rsidR="000B4AFD">
        <w:rPr>
          <w:rFonts w:ascii="仿宋_GB2312" w:eastAsia="仿宋_GB2312" w:hAnsi="黑体" w:cs="仿宋_GB2312" w:hint="eastAsia"/>
          <w:sz w:val="32"/>
          <w:szCs w:val="32"/>
        </w:rPr>
        <w:t>（类）</w:t>
      </w:r>
      <w:r w:rsidR="000B4AFD" w:rsidRPr="002C7E7D">
        <w:rPr>
          <w:rFonts w:ascii="仿宋_GB2312" w:eastAsia="仿宋_GB2312" w:hAnsi="黑体" w:cs="仿宋_GB2312" w:hint="eastAsia"/>
          <w:sz w:val="32"/>
          <w:szCs w:val="32"/>
        </w:rPr>
        <w:t>行政事业单位</w:t>
      </w:r>
      <w:r w:rsidR="000B4AFD">
        <w:rPr>
          <w:rFonts w:ascii="仿宋_GB2312" w:eastAsia="仿宋_GB2312" w:hAnsi="黑体" w:cs="仿宋_GB2312" w:hint="eastAsia"/>
          <w:sz w:val="32"/>
          <w:szCs w:val="32"/>
        </w:rPr>
        <w:t>养老（款）</w:t>
      </w:r>
      <w:r w:rsidR="000B4AFD" w:rsidRPr="00E25F4D">
        <w:rPr>
          <w:rFonts w:ascii="仿宋_GB2312" w:eastAsia="仿宋_GB2312" w:hAnsi="黑体" w:cs="仿宋_GB2312" w:hint="eastAsia"/>
          <w:sz w:val="32"/>
          <w:szCs w:val="32"/>
        </w:rPr>
        <w:t>机关事业单位基本养老保险缴费</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1A76E1">
        <w:rPr>
          <w:rFonts w:ascii="仿宋_GB2312" w:eastAsia="仿宋_GB2312" w:hAnsi="黑体" w:hint="eastAsia"/>
          <w:sz w:val="32"/>
          <w:szCs w:val="32"/>
        </w:rPr>
        <w:t>68</w:t>
      </w:r>
      <w:r w:rsidR="000B4AFD" w:rsidRPr="00B807BA">
        <w:rPr>
          <w:rFonts w:ascii="仿宋_GB2312" w:eastAsia="仿宋_GB2312" w:hAnsi="黑体"/>
          <w:sz w:val="32"/>
          <w:szCs w:val="32"/>
        </w:rPr>
        <w:t>.</w:t>
      </w:r>
      <w:r w:rsidR="001A76E1">
        <w:rPr>
          <w:rFonts w:ascii="仿宋_GB2312" w:eastAsia="仿宋_GB2312" w:hAnsi="黑体" w:hint="eastAsia"/>
          <w:sz w:val="32"/>
          <w:szCs w:val="32"/>
        </w:rPr>
        <w:t>6</w:t>
      </w:r>
      <w:r w:rsidR="00C2127C">
        <w:rPr>
          <w:rFonts w:ascii="仿宋_GB2312" w:eastAsia="仿宋_GB2312" w:hAnsi="黑体" w:hint="eastAsia"/>
          <w:sz w:val="32"/>
          <w:szCs w:val="32"/>
        </w:rPr>
        <w:t>5</w:t>
      </w:r>
      <w:r w:rsidR="000B4AFD">
        <w:rPr>
          <w:rFonts w:ascii="仿宋_GB2312" w:eastAsia="仿宋_GB2312" w:hAnsi="黑体" w:hint="eastAsia"/>
          <w:sz w:val="32"/>
          <w:szCs w:val="32"/>
        </w:rPr>
        <w:t>万元，</w:t>
      </w:r>
      <w:r w:rsidR="00C2127C">
        <w:rPr>
          <w:rFonts w:ascii="仿宋_GB2312" w:eastAsia="仿宋_GB2312" w:hAnsi="黑体" w:hint="eastAsia"/>
          <w:sz w:val="32"/>
          <w:szCs w:val="32"/>
        </w:rPr>
        <w:t>比上年预算数</w:t>
      </w:r>
      <w:r w:rsidR="00C2127C">
        <w:rPr>
          <w:rFonts w:ascii="仿宋_GB2312" w:eastAsia="仿宋_GB2312" w:hAnsi="黑体" w:cs="仿宋_GB2312" w:hint="eastAsia"/>
          <w:sz w:val="32"/>
          <w:szCs w:val="32"/>
        </w:rPr>
        <w:t>增加</w:t>
      </w:r>
      <w:r w:rsidR="001A76E1">
        <w:rPr>
          <w:rFonts w:ascii="仿宋_GB2312" w:eastAsia="仿宋_GB2312" w:hAnsi="黑体" w:cs="仿宋_GB2312" w:hint="eastAsia"/>
          <w:sz w:val="32"/>
          <w:szCs w:val="32"/>
        </w:rPr>
        <w:t>2</w:t>
      </w:r>
      <w:r w:rsidR="00C2127C" w:rsidRPr="002C7E7D">
        <w:rPr>
          <w:rFonts w:ascii="仿宋_GB2312" w:eastAsia="仿宋_GB2312" w:hAnsi="黑体" w:cs="仿宋_GB2312"/>
          <w:sz w:val="32"/>
          <w:szCs w:val="32"/>
        </w:rPr>
        <w:t>.</w:t>
      </w:r>
      <w:r w:rsidR="001A76E1">
        <w:rPr>
          <w:rFonts w:ascii="仿宋_GB2312" w:eastAsia="仿宋_GB2312" w:hAnsi="黑体" w:cs="仿宋_GB2312" w:hint="eastAsia"/>
          <w:sz w:val="32"/>
          <w:szCs w:val="32"/>
        </w:rPr>
        <w:t>69</w:t>
      </w:r>
      <w:r w:rsidR="00C2127C">
        <w:rPr>
          <w:rFonts w:ascii="仿宋_GB2312" w:eastAsia="仿宋_GB2312" w:hAnsi="黑体" w:hint="eastAsia"/>
          <w:sz w:val="32"/>
          <w:szCs w:val="32"/>
        </w:rPr>
        <w:t>万元，主要是养老保险缴费基数调整，基本支出增加</w:t>
      </w:r>
      <w:r w:rsidR="000B4AFD">
        <w:rPr>
          <w:rFonts w:ascii="仿宋_GB2312" w:eastAsia="仿宋_GB2312" w:hAnsi="黑体" w:hint="eastAsia"/>
          <w:sz w:val="32"/>
          <w:szCs w:val="32"/>
        </w:rPr>
        <w:t>。</w:t>
      </w:r>
    </w:p>
    <w:p w:rsidR="000B4AFD" w:rsidRDefault="00305D16" w:rsidP="000B4AFD">
      <w:pPr>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w:t>
      </w:r>
      <w:r w:rsidR="000B4AFD">
        <w:rPr>
          <w:rFonts w:ascii="仿宋_GB2312" w:eastAsia="仿宋_GB2312" w:hAnsi="黑体" w:cs="仿宋_GB2312"/>
          <w:sz w:val="32"/>
          <w:szCs w:val="32"/>
        </w:rPr>
        <w:t>.</w:t>
      </w:r>
      <w:r w:rsidR="000B4AFD" w:rsidRPr="00907788">
        <w:rPr>
          <w:rFonts w:ascii="仿宋_GB2312" w:eastAsia="仿宋_GB2312" w:hAnsi="黑体" w:hint="eastAsia"/>
          <w:sz w:val="32"/>
          <w:szCs w:val="32"/>
        </w:rPr>
        <w:t>社会保障和就业</w:t>
      </w:r>
      <w:r w:rsidR="000B4AFD">
        <w:rPr>
          <w:rFonts w:ascii="仿宋_GB2312" w:eastAsia="仿宋_GB2312" w:hAnsi="黑体" w:cs="仿宋_GB2312" w:hint="eastAsia"/>
          <w:sz w:val="32"/>
          <w:szCs w:val="32"/>
        </w:rPr>
        <w:t>（类）</w:t>
      </w:r>
      <w:r w:rsidR="000B4AFD" w:rsidRPr="002C7E7D">
        <w:rPr>
          <w:rFonts w:ascii="仿宋_GB2312" w:eastAsia="仿宋_GB2312" w:hAnsi="黑体" w:cs="仿宋_GB2312" w:hint="eastAsia"/>
          <w:sz w:val="32"/>
          <w:szCs w:val="32"/>
        </w:rPr>
        <w:t>行政事业单位</w:t>
      </w:r>
      <w:r w:rsidR="000B4AFD">
        <w:rPr>
          <w:rFonts w:ascii="仿宋_GB2312" w:eastAsia="仿宋_GB2312" w:hAnsi="黑体" w:cs="仿宋_GB2312" w:hint="eastAsia"/>
          <w:sz w:val="32"/>
          <w:szCs w:val="32"/>
        </w:rPr>
        <w:t>养老（款）</w:t>
      </w:r>
      <w:r w:rsidR="000B4AFD" w:rsidRPr="00E25F4D">
        <w:rPr>
          <w:rFonts w:ascii="仿宋_GB2312" w:eastAsia="仿宋_GB2312" w:hAnsi="黑体" w:cs="仿宋_GB2312" w:hint="eastAsia"/>
          <w:sz w:val="32"/>
          <w:szCs w:val="32"/>
        </w:rPr>
        <w:t>机关事业单位</w:t>
      </w:r>
      <w:r w:rsidR="000B4AFD" w:rsidRPr="00775F95">
        <w:rPr>
          <w:rFonts w:ascii="仿宋_GB2312" w:eastAsia="仿宋_GB2312" w:hAnsi="黑体" w:cs="仿宋_GB2312" w:hint="eastAsia"/>
          <w:sz w:val="32"/>
          <w:szCs w:val="32"/>
        </w:rPr>
        <w:t>职业年金</w:t>
      </w:r>
      <w:r w:rsidR="000B4AFD" w:rsidRPr="00E25F4D">
        <w:rPr>
          <w:rFonts w:ascii="仿宋_GB2312" w:eastAsia="仿宋_GB2312" w:hAnsi="黑体" w:cs="仿宋_GB2312" w:hint="eastAsia"/>
          <w:sz w:val="32"/>
          <w:szCs w:val="32"/>
        </w:rPr>
        <w:t>缴费</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1A76E1">
        <w:rPr>
          <w:rFonts w:ascii="仿宋_GB2312" w:eastAsia="仿宋_GB2312" w:hAnsi="黑体" w:cs="仿宋_GB2312" w:hint="eastAsia"/>
          <w:sz w:val="32"/>
          <w:szCs w:val="32"/>
        </w:rPr>
        <w:t>34</w:t>
      </w:r>
      <w:r w:rsidR="000B4AFD" w:rsidRPr="00B807BA">
        <w:rPr>
          <w:rFonts w:ascii="仿宋_GB2312" w:eastAsia="仿宋_GB2312" w:hAnsi="黑体" w:cs="仿宋_GB2312"/>
          <w:sz w:val="32"/>
          <w:szCs w:val="32"/>
        </w:rPr>
        <w:t>.</w:t>
      </w:r>
      <w:r w:rsidR="001A76E1">
        <w:rPr>
          <w:rFonts w:ascii="仿宋_GB2312" w:eastAsia="仿宋_GB2312" w:hAnsi="黑体" w:cs="仿宋_GB2312" w:hint="eastAsia"/>
          <w:sz w:val="32"/>
          <w:szCs w:val="32"/>
        </w:rPr>
        <w:t>32</w:t>
      </w:r>
      <w:r w:rsidR="000B4AFD">
        <w:rPr>
          <w:rFonts w:ascii="仿宋_GB2312" w:eastAsia="仿宋_GB2312" w:hAnsi="黑体" w:hint="eastAsia"/>
          <w:sz w:val="32"/>
          <w:szCs w:val="32"/>
        </w:rPr>
        <w:t>万元，比上年预算数</w:t>
      </w:r>
      <w:r w:rsidR="000B4AFD">
        <w:rPr>
          <w:rFonts w:ascii="仿宋_GB2312" w:eastAsia="仿宋_GB2312" w:hAnsi="黑体" w:cs="仿宋_GB2312" w:hint="eastAsia"/>
          <w:sz w:val="32"/>
          <w:szCs w:val="32"/>
        </w:rPr>
        <w:t>增加</w:t>
      </w:r>
      <w:r w:rsidR="001A76E1">
        <w:rPr>
          <w:rFonts w:ascii="仿宋_GB2312" w:eastAsia="仿宋_GB2312" w:hAnsi="黑体" w:cs="仿宋_GB2312" w:hint="eastAsia"/>
          <w:sz w:val="32"/>
          <w:szCs w:val="32"/>
        </w:rPr>
        <w:t>1</w:t>
      </w:r>
      <w:r w:rsidR="000B4AFD" w:rsidRPr="00B807BA">
        <w:rPr>
          <w:rFonts w:ascii="仿宋_GB2312" w:eastAsia="仿宋_GB2312" w:hAnsi="黑体" w:cs="仿宋_GB2312"/>
          <w:sz w:val="32"/>
          <w:szCs w:val="32"/>
        </w:rPr>
        <w:t>.</w:t>
      </w:r>
      <w:r w:rsidR="001A76E1">
        <w:rPr>
          <w:rFonts w:ascii="仿宋_GB2312" w:eastAsia="仿宋_GB2312" w:hAnsi="黑体" w:cs="仿宋_GB2312" w:hint="eastAsia"/>
          <w:sz w:val="32"/>
          <w:szCs w:val="32"/>
        </w:rPr>
        <w:t>34</w:t>
      </w:r>
      <w:r w:rsidR="000B4AFD">
        <w:rPr>
          <w:rFonts w:ascii="仿宋_GB2312" w:eastAsia="仿宋_GB2312" w:hAnsi="黑体" w:hint="eastAsia"/>
          <w:sz w:val="32"/>
          <w:szCs w:val="32"/>
        </w:rPr>
        <w:t>万元，主要是职业年金缴费</w:t>
      </w:r>
      <w:r w:rsidR="004B1D20">
        <w:rPr>
          <w:rFonts w:ascii="仿宋_GB2312" w:eastAsia="仿宋_GB2312" w:hAnsi="黑体" w:hint="eastAsia"/>
          <w:sz w:val="32"/>
          <w:szCs w:val="32"/>
        </w:rPr>
        <w:t>基数调整</w:t>
      </w:r>
      <w:r w:rsidR="000B4AFD">
        <w:rPr>
          <w:rFonts w:ascii="仿宋_GB2312" w:eastAsia="仿宋_GB2312" w:hAnsi="黑体" w:hint="eastAsia"/>
          <w:sz w:val="32"/>
          <w:szCs w:val="32"/>
        </w:rPr>
        <w:t>，基本支出增加。</w:t>
      </w:r>
    </w:p>
    <w:p w:rsidR="000B4AFD" w:rsidRDefault="00305D16"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sidR="000B4AFD">
        <w:rPr>
          <w:rFonts w:ascii="仿宋_GB2312" w:eastAsia="仿宋_GB2312" w:hAnsi="黑体" w:cs="仿宋_GB2312"/>
          <w:sz w:val="32"/>
          <w:szCs w:val="32"/>
        </w:rPr>
        <w:t>.</w:t>
      </w:r>
      <w:r w:rsidR="000B4AFD" w:rsidRPr="00907788">
        <w:rPr>
          <w:rFonts w:ascii="仿宋_GB2312" w:eastAsia="仿宋_GB2312" w:hAnsi="黑体" w:hint="eastAsia"/>
          <w:sz w:val="32"/>
          <w:szCs w:val="32"/>
        </w:rPr>
        <w:t>社会保障和就业</w:t>
      </w:r>
      <w:r w:rsidR="000B4AFD">
        <w:rPr>
          <w:rFonts w:ascii="仿宋_GB2312" w:eastAsia="仿宋_GB2312" w:hAnsi="黑体" w:cs="仿宋_GB2312" w:hint="eastAsia"/>
          <w:sz w:val="32"/>
          <w:szCs w:val="32"/>
        </w:rPr>
        <w:t>（类）</w:t>
      </w:r>
      <w:r w:rsidR="000B4AFD" w:rsidRPr="002C7E7D">
        <w:rPr>
          <w:rFonts w:ascii="仿宋_GB2312" w:eastAsia="仿宋_GB2312" w:hAnsi="黑体" w:cs="仿宋_GB2312" w:hint="eastAsia"/>
          <w:sz w:val="32"/>
          <w:szCs w:val="32"/>
        </w:rPr>
        <w:t>行政事业单位</w:t>
      </w:r>
      <w:r w:rsidR="000B4AFD">
        <w:rPr>
          <w:rFonts w:ascii="仿宋_GB2312" w:eastAsia="仿宋_GB2312" w:hAnsi="黑体" w:cs="仿宋_GB2312" w:hint="eastAsia"/>
          <w:sz w:val="32"/>
          <w:szCs w:val="32"/>
        </w:rPr>
        <w:t>养老（款）</w:t>
      </w:r>
      <w:r w:rsidR="000B4AFD" w:rsidRPr="00E25F4D">
        <w:rPr>
          <w:rFonts w:ascii="仿宋_GB2312" w:eastAsia="仿宋_GB2312" w:hAnsi="黑体" w:cs="仿宋_GB2312" w:hint="eastAsia"/>
          <w:sz w:val="32"/>
          <w:szCs w:val="32"/>
        </w:rPr>
        <w:t>其他行政事业单位</w:t>
      </w:r>
      <w:r w:rsidR="000B4AFD">
        <w:rPr>
          <w:rFonts w:ascii="仿宋_GB2312" w:eastAsia="仿宋_GB2312" w:hAnsi="黑体" w:cs="仿宋_GB2312" w:hint="eastAsia"/>
          <w:sz w:val="32"/>
          <w:szCs w:val="32"/>
        </w:rPr>
        <w:t>养老（项）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1A76E1">
        <w:rPr>
          <w:rFonts w:ascii="仿宋_GB2312" w:eastAsia="仿宋_GB2312" w:hAnsi="黑体" w:hint="eastAsia"/>
          <w:sz w:val="32"/>
          <w:szCs w:val="32"/>
        </w:rPr>
        <w:t>20</w:t>
      </w:r>
      <w:r w:rsidR="000B4AFD" w:rsidRPr="00B807BA">
        <w:rPr>
          <w:rFonts w:ascii="仿宋_GB2312" w:eastAsia="仿宋_GB2312" w:hAnsi="黑体"/>
          <w:sz w:val="32"/>
          <w:szCs w:val="32"/>
        </w:rPr>
        <w:t>.</w:t>
      </w:r>
      <w:r w:rsidR="001A76E1">
        <w:rPr>
          <w:rFonts w:ascii="仿宋_GB2312" w:eastAsia="仿宋_GB2312" w:hAnsi="黑体" w:hint="eastAsia"/>
          <w:sz w:val="32"/>
          <w:szCs w:val="32"/>
        </w:rPr>
        <w:t>16</w:t>
      </w:r>
      <w:r w:rsidR="000B4AFD">
        <w:rPr>
          <w:rFonts w:ascii="仿宋_GB2312" w:eastAsia="仿宋_GB2312" w:hAnsi="黑体" w:hint="eastAsia"/>
          <w:sz w:val="32"/>
          <w:szCs w:val="32"/>
        </w:rPr>
        <w:t>万元，比上年预算数</w:t>
      </w:r>
      <w:r w:rsidR="004B1D20">
        <w:rPr>
          <w:rFonts w:ascii="仿宋_GB2312" w:eastAsia="仿宋_GB2312" w:hAnsi="黑体" w:cs="仿宋_GB2312" w:hint="eastAsia"/>
          <w:sz w:val="32"/>
          <w:szCs w:val="32"/>
        </w:rPr>
        <w:t>减少18</w:t>
      </w:r>
      <w:r w:rsidR="000B4AFD" w:rsidRPr="00CD3961">
        <w:rPr>
          <w:rFonts w:ascii="仿宋_GB2312" w:eastAsia="仿宋_GB2312" w:hAnsi="黑体" w:cs="仿宋_GB2312"/>
          <w:sz w:val="32"/>
          <w:szCs w:val="32"/>
        </w:rPr>
        <w:t>.</w:t>
      </w:r>
      <w:r w:rsidR="001A76E1">
        <w:rPr>
          <w:rFonts w:ascii="仿宋_GB2312" w:eastAsia="仿宋_GB2312" w:hAnsi="黑体" w:cs="仿宋_GB2312" w:hint="eastAsia"/>
          <w:sz w:val="32"/>
          <w:szCs w:val="32"/>
        </w:rPr>
        <w:t>92</w:t>
      </w:r>
      <w:r w:rsidR="004B1D20">
        <w:rPr>
          <w:rFonts w:ascii="仿宋_GB2312" w:eastAsia="仿宋_GB2312" w:hAnsi="黑体" w:hint="eastAsia"/>
          <w:sz w:val="32"/>
          <w:szCs w:val="32"/>
        </w:rPr>
        <w:t>万元，主要是2023年</w:t>
      </w:r>
      <w:r w:rsidR="000B4AFD">
        <w:rPr>
          <w:rFonts w:ascii="仿宋_GB2312" w:eastAsia="仿宋_GB2312" w:hAnsi="黑体" w:hint="eastAsia"/>
          <w:sz w:val="32"/>
          <w:szCs w:val="32"/>
        </w:rPr>
        <w:t>公务员医疗补助</w:t>
      </w:r>
      <w:r w:rsidR="004B1D20">
        <w:rPr>
          <w:rFonts w:ascii="仿宋_GB2312" w:eastAsia="仿宋_GB2312" w:hAnsi="黑体" w:hint="eastAsia"/>
          <w:sz w:val="32"/>
          <w:szCs w:val="32"/>
        </w:rPr>
        <w:t>测算数据</w:t>
      </w:r>
      <w:r w:rsidR="00CD5B06">
        <w:rPr>
          <w:rFonts w:ascii="仿宋_GB2312" w:eastAsia="仿宋_GB2312" w:hAnsi="黑体" w:hint="eastAsia"/>
          <w:sz w:val="32"/>
          <w:szCs w:val="32"/>
        </w:rPr>
        <w:t>偏大</w:t>
      </w:r>
      <w:r w:rsidR="000B4AFD">
        <w:rPr>
          <w:rFonts w:ascii="仿宋_GB2312" w:eastAsia="仿宋_GB2312" w:hAnsi="黑体" w:hint="eastAsia"/>
          <w:sz w:val="32"/>
          <w:szCs w:val="32"/>
        </w:rPr>
        <w:t>，</w:t>
      </w:r>
      <w:r w:rsidR="00CD5B06">
        <w:rPr>
          <w:rFonts w:ascii="仿宋_GB2312" w:eastAsia="仿宋_GB2312" w:hAnsi="黑体" w:hint="eastAsia"/>
          <w:sz w:val="32"/>
          <w:szCs w:val="32"/>
        </w:rPr>
        <w:t>更正后，</w:t>
      </w:r>
      <w:r w:rsidR="000B4AFD">
        <w:rPr>
          <w:rFonts w:ascii="仿宋_GB2312" w:eastAsia="仿宋_GB2312" w:hAnsi="黑体" w:hint="eastAsia"/>
          <w:sz w:val="32"/>
          <w:szCs w:val="32"/>
        </w:rPr>
        <w:t>基本支出</w:t>
      </w:r>
      <w:r w:rsidR="004B1D20">
        <w:rPr>
          <w:rFonts w:ascii="仿宋_GB2312" w:eastAsia="仿宋_GB2312" w:hAnsi="黑体" w:hint="eastAsia"/>
          <w:sz w:val="32"/>
          <w:szCs w:val="32"/>
        </w:rPr>
        <w:t>减少</w:t>
      </w:r>
      <w:r w:rsidR="000B4AFD">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305D16">
        <w:rPr>
          <w:rFonts w:ascii="仿宋_GB2312" w:eastAsia="仿宋_GB2312" w:hAnsi="黑体" w:cs="仿宋_GB2312" w:hint="eastAsia"/>
          <w:sz w:val="32"/>
          <w:szCs w:val="32"/>
        </w:rPr>
        <w:t>0</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D06A9B">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Pr="00D06A9B">
        <w:rPr>
          <w:rFonts w:ascii="仿宋_GB2312" w:eastAsia="仿宋_GB2312" w:hAnsi="黑体" w:cs="仿宋_GB2312" w:hint="eastAsia"/>
          <w:sz w:val="32"/>
          <w:szCs w:val="32"/>
        </w:rPr>
        <w:t>其他优抚</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1A76E1">
        <w:rPr>
          <w:rFonts w:ascii="仿宋_GB2312" w:eastAsia="仿宋_GB2312" w:hAnsi="黑体" w:cs="仿宋_GB2312" w:hint="eastAsia"/>
          <w:sz w:val="32"/>
          <w:szCs w:val="32"/>
        </w:rPr>
        <w:t>7</w:t>
      </w:r>
      <w:r w:rsidRPr="00D06A9B">
        <w:rPr>
          <w:rFonts w:ascii="仿宋_GB2312" w:eastAsia="仿宋_GB2312" w:hAnsi="黑体" w:cs="仿宋_GB2312"/>
          <w:sz w:val="32"/>
          <w:szCs w:val="32"/>
        </w:rPr>
        <w:t>.</w:t>
      </w:r>
      <w:r w:rsidR="001A76E1">
        <w:rPr>
          <w:rFonts w:ascii="仿宋_GB2312" w:eastAsia="仿宋_GB2312" w:hAnsi="黑体" w:cs="仿宋_GB2312" w:hint="eastAsia"/>
          <w:sz w:val="32"/>
          <w:szCs w:val="32"/>
        </w:rPr>
        <w:t>4</w:t>
      </w:r>
      <w:r w:rsidR="004B1D20">
        <w:rPr>
          <w:rFonts w:ascii="仿宋_GB2312" w:eastAsia="仿宋_GB2312" w:hAnsi="黑体" w:cs="仿宋_GB2312" w:hint="eastAsia"/>
          <w:sz w:val="32"/>
          <w:szCs w:val="32"/>
        </w:rPr>
        <w:t>2</w:t>
      </w:r>
      <w:r>
        <w:rPr>
          <w:rFonts w:ascii="仿宋_GB2312" w:eastAsia="仿宋_GB2312" w:hAnsi="黑体" w:hint="eastAsia"/>
          <w:sz w:val="32"/>
          <w:szCs w:val="32"/>
        </w:rPr>
        <w:t>万元，</w:t>
      </w:r>
      <w:r w:rsidR="004B1D20">
        <w:rPr>
          <w:rFonts w:ascii="仿宋_GB2312" w:eastAsia="仿宋_GB2312" w:hAnsi="黑体" w:hint="eastAsia"/>
          <w:sz w:val="32"/>
          <w:szCs w:val="32"/>
        </w:rPr>
        <w:t>比上年预算数</w:t>
      </w:r>
      <w:r w:rsidR="004B1D20">
        <w:rPr>
          <w:rFonts w:ascii="仿宋_GB2312" w:eastAsia="仿宋_GB2312" w:hAnsi="黑体" w:cs="仿宋_GB2312" w:hint="eastAsia"/>
          <w:sz w:val="32"/>
          <w:szCs w:val="32"/>
        </w:rPr>
        <w:t>减少</w:t>
      </w:r>
      <w:r w:rsidR="001A76E1">
        <w:rPr>
          <w:rFonts w:ascii="仿宋_GB2312" w:eastAsia="仿宋_GB2312" w:hAnsi="黑体" w:cs="仿宋_GB2312" w:hint="eastAsia"/>
          <w:sz w:val="32"/>
          <w:szCs w:val="32"/>
        </w:rPr>
        <w:t>3</w:t>
      </w:r>
      <w:r w:rsidR="004B1D20" w:rsidRPr="00CD3961">
        <w:rPr>
          <w:rFonts w:ascii="仿宋_GB2312" w:eastAsia="仿宋_GB2312" w:hAnsi="黑体" w:cs="仿宋_GB2312"/>
          <w:sz w:val="32"/>
          <w:szCs w:val="32"/>
        </w:rPr>
        <w:t>.</w:t>
      </w:r>
      <w:r w:rsidR="001A76E1">
        <w:rPr>
          <w:rFonts w:ascii="仿宋_GB2312" w:eastAsia="仿宋_GB2312" w:hAnsi="黑体" w:cs="仿宋_GB2312" w:hint="eastAsia"/>
          <w:sz w:val="32"/>
          <w:szCs w:val="32"/>
        </w:rPr>
        <w:t>41</w:t>
      </w:r>
      <w:r w:rsidR="004B1D20">
        <w:rPr>
          <w:rFonts w:ascii="仿宋_GB2312" w:eastAsia="仿宋_GB2312" w:hAnsi="黑体" w:hint="eastAsia"/>
          <w:sz w:val="32"/>
          <w:szCs w:val="32"/>
        </w:rPr>
        <w:t>万元，主要是遗属自然减员，基本支出减少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305D16">
        <w:rPr>
          <w:rFonts w:ascii="仿宋_GB2312" w:eastAsia="仿宋_GB2312" w:hAnsi="黑体" w:cs="仿宋_GB2312" w:hint="eastAsia"/>
          <w:sz w:val="32"/>
          <w:szCs w:val="32"/>
        </w:rPr>
        <w:t>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（款）养老服务（项）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2</w:t>
      </w:r>
      <w:r w:rsidR="00CD5B06">
        <w:rPr>
          <w:rFonts w:ascii="仿宋_GB2312" w:eastAsia="仿宋_GB2312" w:hAnsi="黑体" w:cs="仿宋_GB2312" w:hint="eastAsia"/>
          <w:sz w:val="32"/>
          <w:szCs w:val="32"/>
        </w:rPr>
        <w:t>41</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w:t>
      </w:r>
      <w:r w:rsidR="00CD5B06">
        <w:rPr>
          <w:rFonts w:ascii="仿宋_GB2312" w:eastAsia="仿宋_GB2312" w:hAnsi="黑体" w:cs="仿宋_GB2312" w:hint="eastAsia"/>
          <w:sz w:val="32"/>
          <w:szCs w:val="32"/>
        </w:rPr>
        <w:t>5</w:t>
      </w:r>
      <w:r>
        <w:rPr>
          <w:rFonts w:ascii="仿宋_GB2312" w:eastAsia="仿宋_GB2312" w:hAnsi="黑体" w:hint="eastAsia"/>
          <w:sz w:val="32"/>
          <w:szCs w:val="32"/>
        </w:rPr>
        <w:t>万元，比上年预算数</w:t>
      </w:r>
      <w:r w:rsidR="00CD5B06">
        <w:rPr>
          <w:rFonts w:ascii="仿宋_GB2312" w:eastAsia="仿宋_GB2312" w:hAnsi="黑体" w:cs="仿宋_GB2312" w:hint="eastAsia"/>
          <w:sz w:val="32"/>
          <w:szCs w:val="32"/>
        </w:rPr>
        <w:t>减少18</w:t>
      </w:r>
      <w:r w:rsidRPr="00E14BEF">
        <w:rPr>
          <w:rFonts w:ascii="仿宋_GB2312" w:eastAsia="仿宋_GB2312" w:hAnsi="黑体" w:cs="仿宋_GB2312"/>
          <w:sz w:val="32"/>
          <w:szCs w:val="32"/>
        </w:rPr>
        <w:t>.</w:t>
      </w:r>
      <w:r w:rsidR="00CD5B06">
        <w:rPr>
          <w:rFonts w:ascii="仿宋_GB2312" w:eastAsia="仿宋_GB2312" w:hAnsi="黑体" w:cs="仿宋_GB2312" w:hint="eastAsia"/>
          <w:sz w:val="32"/>
          <w:szCs w:val="32"/>
        </w:rPr>
        <w:t>95</w:t>
      </w:r>
      <w:r>
        <w:rPr>
          <w:rFonts w:ascii="仿宋_GB2312" w:eastAsia="仿宋_GB2312" w:hAnsi="黑体" w:hint="eastAsia"/>
          <w:sz w:val="32"/>
          <w:szCs w:val="32"/>
        </w:rPr>
        <w:t>万元，主要是</w:t>
      </w:r>
      <w:r w:rsidR="00CD5B06">
        <w:rPr>
          <w:rFonts w:ascii="仿宋_GB2312" w:eastAsia="仿宋_GB2312" w:hAnsi="黑体" w:hint="eastAsia"/>
          <w:sz w:val="32"/>
          <w:szCs w:val="32"/>
        </w:rPr>
        <w:t>2023年养老机构政策补贴测算数据偏大</w:t>
      </w:r>
      <w:r>
        <w:rPr>
          <w:rFonts w:ascii="仿宋_GB2312" w:eastAsia="仿宋_GB2312" w:hAnsi="黑体" w:hint="eastAsia"/>
          <w:sz w:val="32"/>
          <w:szCs w:val="32"/>
        </w:rPr>
        <w:t>，</w:t>
      </w:r>
      <w:r w:rsidR="00CD5B06">
        <w:rPr>
          <w:rFonts w:ascii="仿宋_GB2312" w:eastAsia="仿宋_GB2312" w:hAnsi="黑体" w:hint="eastAsia"/>
          <w:sz w:val="32"/>
          <w:szCs w:val="32"/>
        </w:rPr>
        <w:t>更正后，</w:t>
      </w:r>
      <w:r>
        <w:rPr>
          <w:rFonts w:ascii="仿宋_GB2312" w:eastAsia="仿宋_GB2312" w:hAnsi="黑体" w:hint="eastAsia"/>
          <w:sz w:val="32"/>
          <w:szCs w:val="32"/>
        </w:rPr>
        <w:t>项目支出</w:t>
      </w:r>
      <w:r w:rsidR="00CD5B06">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305D16">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3717F4">
        <w:rPr>
          <w:rFonts w:ascii="仿宋_GB2312" w:eastAsia="仿宋_GB2312" w:hAnsi="黑体" w:cs="仿宋_GB2312" w:hint="eastAsia"/>
          <w:sz w:val="32"/>
          <w:szCs w:val="32"/>
        </w:rPr>
        <w:t>其他社会保障和就业</w:t>
      </w:r>
      <w:r>
        <w:rPr>
          <w:rFonts w:ascii="仿宋_GB2312" w:eastAsia="仿宋_GB2312" w:hAnsi="黑体" w:cs="仿宋_GB2312" w:hint="eastAsia"/>
          <w:sz w:val="32"/>
          <w:szCs w:val="32"/>
        </w:rPr>
        <w:t>（款）</w:t>
      </w:r>
      <w:r w:rsidRPr="003717F4">
        <w:rPr>
          <w:rFonts w:ascii="仿宋_GB2312" w:eastAsia="仿宋_GB2312" w:hAnsi="黑体" w:cs="仿宋_GB2312" w:hint="eastAsia"/>
          <w:sz w:val="32"/>
          <w:szCs w:val="32"/>
        </w:rPr>
        <w:t>其他社会保障和就业</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FA07D4">
        <w:rPr>
          <w:rFonts w:ascii="仿宋_GB2312" w:eastAsia="仿宋_GB2312" w:hAnsi="黑体" w:cs="仿宋_GB2312"/>
          <w:sz w:val="32"/>
          <w:szCs w:val="32"/>
        </w:rPr>
        <w:t>5</w:t>
      </w:r>
      <w:r w:rsidR="00AC21BF">
        <w:rPr>
          <w:rFonts w:ascii="仿宋_GB2312" w:eastAsia="仿宋_GB2312" w:hAnsi="黑体" w:cs="仿宋_GB2312" w:hint="eastAsia"/>
          <w:sz w:val="32"/>
          <w:szCs w:val="32"/>
        </w:rPr>
        <w:t>7</w:t>
      </w:r>
      <w:r w:rsidRPr="00FA07D4">
        <w:rPr>
          <w:rFonts w:ascii="仿宋_GB2312" w:eastAsia="仿宋_GB2312" w:hAnsi="黑体" w:cs="仿宋_GB2312"/>
          <w:sz w:val="32"/>
          <w:szCs w:val="32"/>
        </w:rPr>
        <w:t>.1</w:t>
      </w:r>
      <w:r w:rsidR="00AC21BF">
        <w:rPr>
          <w:rFonts w:ascii="仿宋_GB2312" w:eastAsia="仿宋_GB2312" w:hAnsi="黑体" w:cs="仿宋_GB2312" w:hint="eastAsia"/>
          <w:sz w:val="32"/>
          <w:szCs w:val="32"/>
        </w:rPr>
        <w:t>3</w:t>
      </w:r>
      <w:r>
        <w:rPr>
          <w:rFonts w:ascii="仿宋_GB2312" w:eastAsia="仿宋_GB2312" w:hAnsi="黑体" w:hint="eastAsia"/>
          <w:sz w:val="32"/>
          <w:szCs w:val="32"/>
        </w:rPr>
        <w:t>万元，比上年预算数</w:t>
      </w:r>
      <w:r w:rsidR="00AC21BF">
        <w:rPr>
          <w:rFonts w:ascii="仿宋_GB2312" w:eastAsia="仿宋_GB2312" w:hAnsi="黑体" w:cs="仿宋_GB2312" w:hint="eastAsia"/>
          <w:sz w:val="32"/>
          <w:szCs w:val="32"/>
        </w:rPr>
        <w:t>减少466</w:t>
      </w:r>
      <w:r w:rsidRPr="00FA07D4">
        <w:rPr>
          <w:rFonts w:ascii="仿宋_GB2312" w:eastAsia="仿宋_GB2312" w:hAnsi="黑体" w:cs="仿宋_GB2312"/>
          <w:sz w:val="32"/>
          <w:szCs w:val="32"/>
        </w:rPr>
        <w:t>.</w:t>
      </w:r>
      <w:r w:rsidR="00AC21BF">
        <w:rPr>
          <w:rFonts w:ascii="仿宋_GB2312" w:eastAsia="仿宋_GB2312" w:hAnsi="黑体" w:cs="仿宋_GB2312" w:hint="eastAsia"/>
          <w:sz w:val="32"/>
          <w:szCs w:val="32"/>
        </w:rPr>
        <w:t>99</w:t>
      </w:r>
      <w:r>
        <w:rPr>
          <w:rFonts w:ascii="仿宋_GB2312" w:eastAsia="仿宋_GB2312" w:hAnsi="黑体" w:cs="仿宋_GB2312" w:hint="eastAsia"/>
          <w:sz w:val="32"/>
          <w:szCs w:val="32"/>
        </w:rPr>
        <w:t>万元，主要是</w:t>
      </w:r>
      <w:r w:rsidRPr="00FA07D4">
        <w:rPr>
          <w:rFonts w:ascii="仿宋_GB2312" w:eastAsia="仿宋_GB2312" w:hAnsi="黑体" w:cs="仿宋_GB2312" w:hint="eastAsia"/>
          <w:sz w:val="32"/>
          <w:szCs w:val="32"/>
        </w:rPr>
        <w:t>海口市救助管理站综合服务大楼</w:t>
      </w:r>
      <w:r>
        <w:rPr>
          <w:rFonts w:ascii="仿宋_GB2312" w:eastAsia="仿宋_GB2312" w:hAnsi="黑体" w:cs="仿宋_GB2312" w:hint="eastAsia"/>
          <w:sz w:val="32"/>
          <w:szCs w:val="32"/>
        </w:rPr>
        <w:t>项目</w:t>
      </w:r>
      <w:r w:rsidR="00AC21BF">
        <w:rPr>
          <w:rFonts w:ascii="仿宋_GB2312" w:eastAsia="仿宋_GB2312" w:hAnsi="黑体" w:cs="仿宋_GB2312" w:hint="eastAsia"/>
          <w:sz w:val="32"/>
          <w:szCs w:val="32"/>
        </w:rPr>
        <w:t>任务完成</w:t>
      </w:r>
      <w:r>
        <w:rPr>
          <w:rFonts w:ascii="仿宋_GB2312" w:eastAsia="仿宋_GB2312" w:hAnsi="黑体" w:cs="仿宋_GB2312" w:hint="eastAsia"/>
          <w:sz w:val="32"/>
          <w:szCs w:val="32"/>
        </w:rPr>
        <w:t>，项目支出</w:t>
      </w:r>
      <w:r w:rsidR="00AC21BF">
        <w:rPr>
          <w:rFonts w:ascii="仿宋_GB2312" w:eastAsia="仿宋_GB2312" w:hAnsi="黑体" w:cs="仿宋_GB2312" w:hint="eastAsia"/>
          <w:sz w:val="32"/>
          <w:szCs w:val="32"/>
        </w:rPr>
        <w:t>减少</w:t>
      </w:r>
      <w:r>
        <w:rPr>
          <w:rFonts w:ascii="仿宋_GB2312" w:eastAsia="仿宋_GB2312" w:hAnsi="黑体" w:hint="eastAsia"/>
          <w:sz w:val="32"/>
          <w:szCs w:val="32"/>
        </w:rPr>
        <w:t>。</w:t>
      </w:r>
    </w:p>
    <w:p w:rsidR="000B4AFD" w:rsidRDefault="002D7B78" w:rsidP="000B4AF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305D16">
        <w:rPr>
          <w:rFonts w:ascii="仿宋_GB2312" w:eastAsia="仿宋_GB2312" w:hAnsi="黑体" w:hint="eastAsia"/>
          <w:sz w:val="32"/>
          <w:szCs w:val="32"/>
        </w:rPr>
        <w:t>3</w:t>
      </w:r>
      <w:r w:rsidR="000B4AFD">
        <w:rPr>
          <w:rFonts w:ascii="仿宋_GB2312" w:eastAsia="仿宋_GB2312" w:hAnsi="黑体"/>
          <w:sz w:val="32"/>
          <w:szCs w:val="32"/>
        </w:rPr>
        <w:t>.</w:t>
      </w:r>
      <w:r w:rsidR="000B4AFD" w:rsidRPr="00E851AD">
        <w:rPr>
          <w:rFonts w:ascii="仿宋_GB2312" w:eastAsia="仿宋_GB2312" w:hAnsi="黑体" w:hint="eastAsia"/>
          <w:sz w:val="32"/>
          <w:szCs w:val="32"/>
        </w:rPr>
        <w:t>卫生健康</w:t>
      </w:r>
      <w:r w:rsidR="000B4AFD">
        <w:rPr>
          <w:rFonts w:ascii="仿宋_GB2312" w:eastAsia="仿宋_GB2312" w:hAnsi="黑体" w:cs="仿宋_GB2312" w:hint="eastAsia"/>
          <w:sz w:val="32"/>
          <w:szCs w:val="32"/>
        </w:rPr>
        <w:t>（类）</w:t>
      </w:r>
      <w:r w:rsidR="000B4AFD" w:rsidRPr="00E851AD">
        <w:rPr>
          <w:rFonts w:ascii="仿宋_GB2312" w:eastAsia="仿宋_GB2312" w:hAnsi="黑体" w:cs="仿宋_GB2312" w:hint="eastAsia"/>
          <w:sz w:val="32"/>
          <w:szCs w:val="32"/>
        </w:rPr>
        <w:t>行政事业单位医疗</w:t>
      </w:r>
      <w:r w:rsidR="000B4AFD">
        <w:rPr>
          <w:rFonts w:ascii="仿宋_GB2312" w:eastAsia="仿宋_GB2312" w:hAnsi="黑体" w:cs="仿宋_GB2312" w:hint="eastAsia"/>
          <w:sz w:val="32"/>
          <w:szCs w:val="32"/>
        </w:rPr>
        <w:t>（款）</w:t>
      </w:r>
      <w:r w:rsidR="000B4AFD" w:rsidRPr="00E851AD">
        <w:rPr>
          <w:rFonts w:ascii="仿宋_GB2312" w:eastAsia="仿宋_GB2312" w:hAnsi="黑体" w:cs="仿宋_GB2312" w:hint="eastAsia"/>
          <w:sz w:val="32"/>
          <w:szCs w:val="32"/>
        </w:rPr>
        <w:t>行政单位医疗</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0B4AFD" w:rsidRPr="00FA07D4">
        <w:rPr>
          <w:rFonts w:ascii="仿宋_GB2312" w:eastAsia="仿宋_GB2312" w:hAnsi="黑体"/>
          <w:sz w:val="32"/>
          <w:szCs w:val="32"/>
        </w:rPr>
        <w:t>3</w:t>
      </w:r>
      <w:r w:rsidR="001A76E1">
        <w:rPr>
          <w:rFonts w:ascii="仿宋_GB2312" w:eastAsia="仿宋_GB2312" w:hAnsi="黑体" w:hint="eastAsia"/>
          <w:sz w:val="32"/>
          <w:szCs w:val="32"/>
        </w:rPr>
        <w:t>0</w:t>
      </w:r>
      <w:r w:rsidR="000B4AFD" w:rsidRPr="00FA07D4">
        <w:rPr>
          <w:rFonts w:ascii="仿宋_GB2312" w:eastAsia="仿宋_GB2312" w:hAnsi="黑体"/>
          <w:sz w:val="32"/>
          <w:szCs w:val="32"/>
        </w:rPr>
        <w:t>.</w:t>
      </w:r>
      <w:r w:rsidR="001A76E1">
        <w:rPr>
          <w:rFonts w:ascii="仿宋_GB2312" w:eastAsia="仿宋_GB2312" w:hAnsi="黑体" w:hint="eastAsia"/>
          <w:sz w:val="32"/>
          <w:szCs w:val="32"/>
        </w:rPr>
        <w:t>64</w:t>
      </w:r>
      <w:r w:rsidR="000B4AFD">
        <w:rPr>
          <w:rFonts w:ascii="仿宋_GB2312" w:eastAsia="仿宋_GB2312" w:hAnsi="黑体" w:hint="eastAsia"/>
          <w:sz w:val="32"/>
          <w:szCs w:val="32"/>
        </w:rPr>
        <w:t>万元，</w:t>
      </w:r>
      <w:r w:rsidR="001A76E1">
        <w:rPr>
          <w:rFonts w:ascii="仿宋_GB2312" w:eastAsia="仿宋_GB2312" w:hAnsi="黑体" w:hint="eastAsia"/>
          <w:sz w:val="32"/>
          <w:szCs w:val="32"/>
        </w:rPr>
        <w:t>与上年预算数</w:t>
      </w:r>
      <w:r w:rsidR="001A76E1">
        <w:rPr>
          <w:rFonts w:ascii="仿宋_GB2312" w:eastAsia="仿宋_GB2312" w:hAnsi="黑体" w:cs="仿宋_GB2312" w:hint="eastAsia"/>
          <w:sz w:val="32"/>
          <w:szCs w:val="32"/>
        </w:rPr>
        <w:t>持平</w:t>
      </w:r>
      <w:r w:rsidR="000B4AFD">
        <w:rPr>
          <w:rFonts w:ascii="仿宋_GB2312" w:eastAsia="仿宋_GB2312" w:hAnsi="黑体" w:hint="eastAsia"/>
          <w:sz w:val="32"/>
          <w:szCs w:val="32"/>
        </w:rPr>
        <w:t>。</w:t>
      </w:r>
    </w:p>
    <w:p w:rsidR="000B4AFD" w:rsidRPr="005238CD" w:rsidRDefault="00305D16" w:rsidP="000B4AFD">
      <w:pPr>
        <w:spacing w:line="54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lastRenderedPageBreak/>
        <w:t>14</w:t>
      </w:r>
      <w:r w:rsidR="000B4AFD">
        <w:rPr>
          <w:rFonts w:ascii="仿宋_GB2312" w:eastAsia="仿宋_GB2312" w:hAnsi="黑体"/>
          <w:sz w:val="32"/>
          <w:szCs w:val="32"/>
        </w:rPr>
        <w:t>.</w:t>
      </w:r>
      <w:r w:rsidR="000B4AFD" w:rsidRPr="00E851AD">
        <w:rPr>
          <w:rFonts w:ascii="仿宋_GB2312" w:eastAsia="仿宋_GB2312" w:hAnsi="黑体" w:hint="eastAsia"/>
          <w:sz w:val="32"/>
          <w:szCs w:val="32"/>
        </w:rPr>
        <w:t>卫生健康</w:t>
      </w:r>
      <w:r w:rsidR="000B4AFD">
        <w:rPr>
          <w:rFonts w:ascii="仿宋_GB2312" w:eastAsia="仿宋_GB2312" w:hAnsi="黑体" w:cs="仿宋_GB2312" w:hint="eastAsia"/>
          <w:sz w:val="32"/>
          <w:szCs w:val="32"/>
        </w:rPr>
        <w:t>（类）</w:t>
      </w:r>
      <w:r w:rsidR="000B4AFD" w:rsidRPr="00E851AD">
        <w:rPr>
          <w:rFonts w:ascii="仿宋_GB2312" w:eastAsia="仿宋_GB2312" w:hAnsi="黑体" w:cs="仿宋_GB2312" w:hint="eastAsia"/>
          <w:sz w:val="32"/>
          <w:szCs w:val="32"/>
        </w:rPr>
        <w:t>行政事业单位医疗</w:t>
      </w:r>
      <w:r w:rsidR="000B4AFD">
        <w:rPr>
          <w:rFonts w:ascii="仿宋_GB2312" w:eastAsia="仿宋_GB2312" w:hAnsi="黑体" w:cs="仿宋_GB2312" w:hint="eastAsia"/>
          <w:sz w:val="32"/>
          <w:szCs w:val="32"/>
        </w:rPr>
        <w:t>（款）</w:t>
      </w:r>
      <w:r w:rsidR="000B4AFD" w:rsidRPr="00667453">
        <w:rPr>
          <w:rFonts w:ascii="仿宋_GB2312" w:eastAsia="仿宋_GB2312" w:hAnsi="黑体" w:cs="仿宋_GB2312" w:hint="eastAsia"/>
          <w:sz w:val="32"/>
          <w:szCs w:val="32"/>
        </w:rPr>
        <w:t>公务员医疗补助</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1A76E1">
        <w:rPr>
          <w:rFonts w:ascii="仿宋_GB2312" w:eastAsia="仿宋_GB2312" w:hAnsi="黑体" w:hint="eastAsia"/>
          <w:sz w:val="32"/>
          <w:szCs w:val="32"/>
        </w:rPr>
        <w:t>50</w:t>
      </w:r>
      <w:r w:rsidR="000B4AFD" w:rsidRPr="00EE28BF">
        <w:rPr>
          <w:rFonts w:ascii="仿宋_GB2312" w:eastAsia="仿宋_GB2312" w:hAnsi="黑体"/>
          <w:sz w:val="32"/>
          <w:szCs w:val="32"/>
        </w:rPr>
        <w:t>.</w:t>
      </w:r>
      <w:r w:rsidR="001A76E1">
        <w:rPr>
          <w:rFonts w:ascii="仿宋_GB2312" w:eastAsia="仿宋_GB2312" w:hAnsi="黑体" w:hint="eastAsia"/>
          <w:sz w:val="32"/>
          <w:szCs w:val="32"/>
        </w:rPr>
        <w:t>9</w:t>
      </w:r>
      <w:r w:rsidR="00AC21BF">
        <w:rPr>
          <w:rFonts w:ascii="仿宋_GB2312" w:eastAsia="仿宋_GB2312" w:hAnsi="黑体" w:hint="eastAsia"/>
          <w:sz w:val="32"/>
          <w:szCs w:val="32"/>
        </w:rPr>
        <w:t>4</w:t>
      </w:r>
      <w:r w:rsidR="000B4AFD">
        <w:rPr>
          <w:rFonts w:ascii="仿宋_GB2312" w:eastAsia="仿宋_GB2312" w:hAnsi="黑体" w:hint="eastAsia"/>
          <w:sz w:val="32"/>
          <w:szCs w:val="32"/>
        </w:rPr>
        <w:t>万元，</w:t>
      </w:r>
      <w:r w:rsidR="001A76E1">
        <w:rPr>
          <w:rFonts w:ascii="仿宋_GB2312" w:eastAsia="仿宋_GB2312" w:hAnsi="黑体" w:hint="eastAsia"/>
          <w:sz w:val="32"/>
          <w:szCs w:val="32"/>
        </w:rPr>
        <w:t>比上年预算数</w:t>
      </w:r>
      <w:r w:rsidR="001A76E1">
        <w:rPr>
          <w:rFonts w:ascii="仿宋_GB2312" w:eastAsia="仿宋_GB2312" w:hAnsi="黑体" w:cs="仿宋_GB2312" w:hint="eastAsia"/>
          <w:sz w:val="32"/>
          <w:szCs w:val="32"/>
        </w:rPr>
        <w:t>增加1</w:t>
      </w:r>
      <w:r w:rsidR="001A76E1" w:rsidRPr="00FA07D4">
        <w:rPr>
          <w:rFonts w:ascii="仿宋_GB2312" w:eastAsia="仿宋_GB2312" w:hAnsi="黑体" w:cs="仿宋_GB2312"/>
          <w:sz w:val="32"/>
          <w:szCs w:val="32"/>
        </w:rPr>
        <w:t>.</w:t>
      </w:r>
      <w:r w:rsidR="001A76E1">
        <w:rPr>
          <w:rFonts w:ascii="仿宋_GB2312" w:eastAsia="仿宋_GB2312" w:hAnsi="黑体" w:cs="仿宋_GB2312" w:hint="eastAsia"/>
          <w:sz w:val="32"/>
          <w:szCs w:val="32"/>
        </w:rPr>
        <w:t>23万元，</w:t>
      </w:r>
      <w:r w:rsidR="001A76E1">
        <w:rPr>
          <w:rFonts w:ascii="仿宋_GB2312" w:eastAsia="仿宋_GB2312" w:hAnsi="黑体" w:hint="eastAsia"/>
          <w:sz w:val="32"/>
          <w:szCs w:val="32"/>
        </w:rPr>
        <w:t>主要是</w:t>
      </w:r>
      <w:r w:rsidR="001926F7">
        <w:rPr>
          <w:rFonts w:ascii="仿宋_GB2312" w:eastAsia="仿宋_GB2312" w:hAnsi="黑体" w:hint="eastAsia"/>
          <w:sz w:val="32"/>
          <w:szCs w:val="32"/>
        </w:rPr>
        <w:t>在职</w:t>
      </w:r>
      <w:r w:rsidR="001A76E1">
        <w:rPr>
          <w:rFonts w:ascii="仿宋_GB2312" w:eastAsia="仿宋_GB2312" w:hAnsi="黑体" w:hint="eastAsia"/>
          <w:sz w:val="32"/>
          <w:szCs w:val="32"/>
        </w:rPr>
        <w:t>公务员医疗补助基数调整，基本支出增加</w:t>
      </w:r>
      <w:r w:rsidR="000B4AFD">
        <w:t>。</w:t>
      </w:r>
    </w:p>
    <w:p w:rsidR="000B4AFD" w:rsidRPr="005238CD" w:rsidRDefault="00305D16" w:rsidP="005238CD">
      <w:pPr>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15</w:t>
      </w:r>
      <w:r w:rsidR="000B4AFD" w:rsidRPr="005238CD">
        <w:rPr>
          <w:rFonts w:ascii="仿宋_GB2312" w:eastAsia="仿宋_GB2312" w:hAnsi="黑体" w:cs="仿宋_GB2312"/>
          <w:sz w:val="32"/>
          <w:szCs w:val="32"/>
        </w:rPr>
        <w:t>.卫生健康（类）行政事业单位医疗（款）其他行政事业单位医疗（项）</w:t>
      </w:r>
      <w:r w:rsidR="000B4AFD">
        <w:rPr>
          <w:rFonts w:ascii="仿宋_GB2312" w:eastAsia="仿宋_GB2312" w:hAnsi="黑体" w:cs="仿宋_GB2312"/>
          <w:sz w:val="32"/>
          <w:szCs w:val="32"/>
        </w:rPr>
        <w:t>2024</w:t>
      </w:r>
      <w:r w:rsidR="000B4AFD" w:rsidRPr="005238CD">
        <w:rPr>
          <w:rFonts w:ascii="仿宋_GB2312" w:eastAsia="仿宋_GB2312" w:hAnsi="黑体" w:cs="仿宋_GB2312"/>
          <w:sz w:val="32"/>
          <w:szCs w:val="32"/>
        </w:rPr>
        <w:t>年预算数为</w:t>
      </w:r>
      <w:r w:rsidR="001926F7">
        <w:rPr>
          <w:rFonts w:ascii="仿宋_GB2312" w:eastAsia="仿宋_GB2312" w:hAnsi="黑体" w:cs="仿宋_GB2312" w:hint="eastAsia"/>
          <w:sz w:val="32"/>
          <w:szCs w:val="32"/>
        </w:rPr>
        <w:t>2</w:t>
      </w:r>
      <w:r w:rsidR="000B4AFD" w:rsidRPr="005238CD">
        <w:rPr>
          <w:rFonts w:ascii="仿宋_GB2312" w:eastAsia="仿宋_GB2312" w:hAnsi="黑体" w:cs="仿宋_GB2312"/>
          <w:sz w:val="32"/>
          <w:szCs w:val="32"/>
        </w:rPr>
        <w:t>.</w:t>
      </w:r>
      <w:r w:rsidR="001926F7">
        <w:rPr>
          <w:rFonts w:ascii="仿宋_GB2312" w:eastAsia="仿宋_GB2312" w:hAnsi="黑体" w:cs="仿宋_GB2312" w:hint="eastAsia"/>
          <w:sz w:val="32"/>
          <w:szCs w:val="32"/>
        </w:rPr>
        <w:t>34</w:t>
      </w:r>
      <w:r w:rsidR="000B4AFD" w:rsidRPr="005238CD">
        <w:rPr>
          <w:rFonts w:ascii="仿宋_GB2312" w:eastAsia="仿宋_GB2312" w:hAnsi="黑体" w:cs="仿宋_GB2312"/>
          <w:sz w:val="32"/>
          <w:szCs w:val="32"/>
        </w:rPr>
        <w:t>万元，</w:t>
      </w:r>
      <w:r w:rsidR="001926F7">
        <w:rPr>
          <w:rFonts w:ascii="仿宋_GB2312" w:eastAsia="仿宋_GB2312" w:hAnsi="黑体" w:hint="eastAsia"/>
          <w:sz w:val="32"/>
          <w:szCs w:val="32"/>
        </w:rPr>
        <w:t>与上年预算数</w:t>
      </w:r>
      <w:r w:rsidR="001926F7">
        <w:rPr>
          <w:rFonts w:ascii="仿宋_GB2312" w:eastAsia="仿宋_GB2312" w:hAnsi="黑体" w:cs="仿宋_GB2312" w:hint="eastAsia"/>
          <w:sz w:val="32"/>
          <w:szCs w:val="32"/>
        </w:rPr>
        <w:t>持平</w:t>
      </w:r>
      <w:r w:rsidR="000B4AFD" w:rsidRPr="005238CD">
        <w:rPr>
          <w:rFonts w:ascii="仿宋_GB2312" w:eastAsia="仿宋_GB2312" w:hAnsi="黑体" w:cs="仿宋_GB2312" w:hint="eastAsia"/>
          <w:sz w:val="32"/>
          <w:szCs w:val="32"/>
        </w:rPr>
        <w:t>。</w:t>
      </w:r>
    </w:p>
    <w:p w:rsidR="000B4AFD" w:rsidRDefault="00305D16" w:rsidP="000B4AFD">
      <w:pPr>
        <w:spacing w:line="540" w:lineRule="exact"/>
        <w:ind w:firstLine="640"/>
        <w:rPr>
          <w:rFonts w:ascii="仿宋_GB2312" w:eastAsia="仿宋_GB2312" w:hAnsi="黑体"/>
          <w:sz w:val="32"/>
          <w:szCs w:val="32"/>
        </w:rPr>
      </w:pPr>
      <w:r>
        <w:rPr>
          <w:rFonts w:ascii="仿宋_GB2312" w:eastAsia="仿宋_GB2312" w:hAnsi="黑体" w:hint="eastAsia"/>
          <w:sz w:val="32"/>
          <w:szCs w:val="32"/>
        </w:rPr>
        <w:t>16</w:t>
      </w:r>
      <w:r w:rsidR="000B4AFD">
        <w:rPr>
          <w:rFonts w:ascii="仿宋_GB2312" w:eastAsia="仿宋_GB2312" w:hAnsi="黑体"/>
          <w:sz w:val="32"/>
          <w:szCs w:val="32"/>
        </w:rPr>
        <w:t>.</w:t>
      </w:r>
      <w:r w:rsidR="000B4AFD" w:rsidRPr="00667453">
        <w:rPr>
          <w:rFonts w:ascii="仿宋_GB2312" w:eastAsia="仿宋_GB2312" w:hAnsi="黑体" w:hint="eastAsia"/>
          <w:sz w:val="32"/>
          <w:szCs w:val="32"/>
        </w:rPr>
        <w:t>住房保障</w:t>
      </w:r>
      <w:r w:rsidR="000B4AFD">
        <w:rPr>
          <w:rFonts w:ascii="仿宋_GB2312" w:eastAsia="仿宋_GB2312" w:hAnsi="黑体" w:cs="仿宋_GB2312" w:hint="eastAsia"/>
          <w:sz w:val="32"/>
          <w:szCs w:val="32"/>
        </w:rPr>
        <w:t>（类）</w:t>
      </w:r>
      <w:r w:rsidR="000B4AFD" w:rsidRPr="00667453">
        <w:rPr>
          <w:rFonts w:ascii="仿宋_GB2312" w:eastAsia="仿宋_GB2312" w:hAnsi="黑体" w:cs="仿宋_GB2312" w:hint="eastAsia"/>
          <w:sz w:val="32"/>
          <w:szCs w:val="32"/>
        </w:rPr>
        <w:t>住房改革</w:t>
      </w:r>
      <w:r w:rsidR="000B4AFD">
        <w:rPr>
          <w:rFonts w:ascii="仿宋_GB2312" w:eastAsia="仿宋_GB2312" w:hAnsi="黑体" w:cs="仿宋_GB2312" w:hint="eastAsia"/>
          <w:sz w:val="32"/>
          <w:szCs w:val="32"/>
        </w:rPr>
        <w:t>（款）</w:t>
      </w:r>
      <w:r w:rsidR="000B4AFD" w:rsidRPr="00667453">
        <w:rPr>
          <w:rFonts w:ascii="仿宋_GB2312" w:eastAsia="仿宋_GB2312" w:hAnsi="黑体" w:cs="仿宋_GB2312" w:hint="eastAsia"/>
          <w:sz w:val="32"/>
          <w:szCs w:val="32"/>
        </w:rPr>
        <w:t>住房公积金</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1926F7">
        <w:rPr>
          <w:rFonts w:ascii="仿宋_GB2312" w:eastAsia="仿宋_GB2312" w:hAnsi="黑体" w:hint="eastAsia"/>
          <w:sz w:val="32"/>
          <w:szCs w:val="32"/>
        </w:rPr>
        <w:t>61</w:t>
      </w:r>
      <w:r w:rsidR="000B4AFD" w:rsidRPr="00EE28BF">
        <w:rPr>
          <w:rFonts w:ascii="仿宋_GB2312" w:eastAsia="仿宋_GB2312" w:hAnsi="黑体"/>
          <w:sz w:val="32"/>
          <w:szCs w:val="32"/>
        </w:rPr>
        <w:t>.</w:t>
      </w:r>
      <w:r w:rsidR="001926F7">
        <w:rPr>
          <w:rFonts w:ascii="仿宋_GB2312" w:eastAsia="仿宋_GB2312" w:hAnsi="黑体" w:hint="eastAsia"/>
          <w:sz w:val="32"/>
          <w:szCs w:val="32"/>
        </w:rPr>
        <w:t>13</w:t>
      </w:r>
      <w:r w:rsidR="000B4AFD">
        <w:rPr>
          <w:rFonts w:ascii="仿宋_GB2312" w:eastAsia="仿宋_GB2312" w:hAnsi="黑体" w:hint="eastAsia"/>
          <w:sz w:val="32"/>
          <w:szCs w:val="32"/>
        </w:rPr>
        <w:t>万元，比上年预算数</w:t>
      </w:r>
      <w:r w:rsidR="000B4AFD">
        <w:rPr>
          <w:rFonts w:ascii="仿宋_GB2312" w:eastAsia="仿宋_GB2312" w:hAnsi="黑体" w:cs="仿宋_GB2312" w:hint="eastAsia"/>
          <w:sz w:val="32"/>
          <w:szCs w:val="32"/>
        </w:rPr>
        <w:t>增加</w:t>
      </w:r>
      <w:r w:rsidR="000A0E07">
        <w:rPr>
          <w:rFonts w:ascii="仿宋_GB2312" w:eastAsia="仿宋_GB2312" w:hAnsi="黑体" w:cs="仿宋_GB2312" w:hint="eastAsia"/>
          <w:sz w:val="32"/>
          <w:szCs w:val="32"/>
        </w:rPr>
        <w:t>1</w:t>
      </w:r>
      <w:r w:rsidR="000B4AFD" w:rsidRPr="00E851AD">
        <w:rPr>
          <w:rFonts w:ascii="仿宋_GB2312" w:eastAsia="仿宋_GB2312" w:hAnsi="黑体" w:cs="仿宋_GB2312"/>
          <w:sz w:val="32"/>
          <w:szCs w:val="32"/>
        </w:rPr>
        <w:t>.</w:t>
      </w:r>
      <w:r w:rsidR="001926F7">
        <w:rPr>
          <w:rFonts w:ascii="仿宋_GB2312" w:eastAsia="仿宋_GB2312" w:hAnsi="黑体" w:cs="仿宋_GB2312" w:hint="eastAsia"/>
          <w:sz w:val="32"/>
          <w:szCs w:val="32"/>
        </w:rPr>
        <w:t>48</w:t>
      </w:r>
      <w:r w:rsidR="000B4AFD">
        <w:rPr>
          <w:rFonts w:ascii="仿宋_GB2312" w:eastAsia="仿宋_GB2312" w:hAnsi="黑体" w:hint="eastAsia"/>
          <w:sz w:val="32"/>
          <w:szCs w:val="32"/>
        </w:rPr>
        <w:t>万元，主要是住房公积金缴存基数调整，基本支出增加。</w:t>
      </w:r>
    </w:p>
    <w:p w:rsidR="00C9741E" w:rsidRDefault="00C9741E" w:rsidP="00C9741E">
      <w:pPr>
        <w:ind w:firstLine="640"/>
        <w:rPr>
          <w:rFonts w:ascii="黑体" w:eastAsia="黑体" w:hAnsi="黑体"/>
          <w:sz w:val="32"/>
          <w:szCs w:val="32"/>
        </w:rPr>
      </w:pPr>
      <w:r>
        <w:rPr>
          <w:rFonts w:ascii="黑体" w:eastAsia="黑体" w:hAnsi="黑体" w:hint="eastAsia"/>
          <w:sz w:val="32"/>
          <w:szCs w:val="32"/>
        </w:rPr>
        <w:t>三、关于</w:t>
      </w:r>
      <w:r w:rsidRPr="00F83E6A">
        <w:rPr>
          <w:rFonts w:ascii="黑体" w:eastAsia="黑体" w:hAnsi="黑体" w:hint="eastAsia"/>
          <w:sz w:val="32"/>
          <w:szCs w:val="32"/>
        </w:rPr>
        <w:t>海口市民政局</w:t>
      </w:r>
      <w:r w:rsidR="0019541A">
        <w:rPr>
          <w:rFonts w:ascii="黑体" w:eastAsia="黑体" w:hAnsi="黑体" w:hint="eastAsia"/>
          <w:sz w:val="32"/>
          <w:szCs w:val="32"/>
        </w:rPr>
        <w:t>本级</w:t>
      </w:r>
      <w:r>
        <w:rPr>
          <w:rFonts w:ascii="黑体" w:eastAsia="黑体" w:hAnsi="黑体" w:hint="eastAsia"/>
          <w:sz w:val="32"/>
          <w:szCs w:val="32"/>
        </w:rPr>
        <w:t>2024年一般公共预算基本支出情况说明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19541A">
        <w:rPr>
          <w:rFonts w:ascii="仿宋_GB2312" w:eastAsia="仿宋_GB2312" w:hAnsi="黑体" w:hint="eastAsia"/>
          <w:sz w:val="32"/>
          <w:szCs w:val="32"/>
        </w:rPr>
        <w:t>本级</w:t>
      </w:r>
      <w:r>
        <w:rPr>
          <w:rFonts w:ascii="仿宋_GB2312" w:eastAsia="仿宋_GB2312" w:hAnsi="黑体" w:hint="eastAsia"/>
          <w:sz w:val="32"/>
          <w:szCs w:val="32"/>
        </w:rPr>
        <w:t>2024年一般公共预算基本支出为</w:t>
      </w:r>
      <w:r w:rsidR="001926F7">
        <w:rPr>
          <w:rFonts w:ascii="仿宋_GB2312" w:eastAsia="仿宋_GB2312" w:hAnsi="黑体" w:cs="仿宋_GB2312" w:hint="eastAsia"/>
          <w:sz w:val="32"/>
          <w:szCs w:val="32"/>
        </w:rPr>
        <w:t>895</w:t>
      </w:r>
      <w:r w:rsidR="00D830A4">
        <w:rPr>
          <w:rFonts w:ascii="仿宋_GB2312" w:eastAsia="仿宋_GB2312" w:hAnsi="黑体" w:cs="仿宋_GB2312" w:hint="eastAsia"/>
          <w:sz w:val="32"/>
          <w:szCs w:val="32"/>
        </w:rPr>
        <w:t>.</w:t>
      </w:r>
      <w:r w:rsidR="001926F7">
        <w:rPr>
          <w:rFonts w:ascii="仿宋_GB2312" w:eastAsia="仿宋_GB2312" w:hAnsi="黑体" w:cs="仿宋_GB2312" w:hint="eastAsia"/>
          <w:sz w:val="32"/>
          <w:szCs w:val="32"/>
        </w:rPr>
        <w:t>99</w:t>
      </w:r>
      <w:r>
        <w:rPr>
          <w:rFonts w:ascii="仿宋_GB2312" w:eastAsia="仿宋_GB2312" w:hAnsi="黑体" w:hint="eastAsia"/>
          <w:sz w:val="32"/>
          <w:szCs w:val="32"/>
        </w:rPr>
        <w:t>万元，其中：</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1926F7">
        <w:rPr>
          <w:rFonts w:ascii="仿宋_GB2312" w:eastAsia="仿宋_GB2312" w:hAnsi="黑体" w:cs="仿宋_GB2312" w:hint="eastAsia"/>
          <w:sz w:val="32"/>
          <w:szCs w:val="32"/>
        </w:rPr>
        <w:t>813</w:t>
      </w:r>
      <w:r w:rsidR="00D830A4">
        <w:rPr>
          <w:rFonts w:ascii="仿宋_GB2312" w:eastAsia="仿宋_GB2312" w:hAnsi="黑体" w:cs="仿宋_GB2312" w:hint="eastAsia"/>
          <w:sz w:val="32"/>
          <w:szCs w:val="32"/>
        </w:rPr>
        <w:t>.</w:t>
      </w:r>
      <w:r w:rsidR="001926F7">
        <w:rPr>
          <w:rFonts w:ascii="仿宋_GB2312" w:eastAsia="仿宋_GB2312" w:hAnsi="黑体" w:cs="仿宋_GB2312" w:hint="eastAsia"/>
          <w:sz w:val="32"/>
          <w:szCs w:val="32"/>
        </w:rPr>
        <w:t>43</w:t>
      </w:r>
      <w:r>
        <w:rPr>
          <w:rFonts w:ascii="仿宋_GB2312" w:eastAsia="仿宋_GB2312" w:hAnsi="黑体" w:hint="eastAsia"/>
          <w:sz w:val="32"/>
          <w:szCs w:val="32"/>
        </w:rPr>
        <w:t>万元，主要包括：基本工资、津贴补贴、奖金、</w:t>
      </w:r>
      <w:r w:rsidR="00D830A4" w:rsidRPr="009A05D9">
        <w:rPr>
          <w:rFonts w:ascii="仿宋_GB2312" w:eastAsia="仿宋_GB2312" w:hAnsi="黑体" w:hint="eastAsia"/>
          <w:sz w:val="32"/>
          <w:szCs w:val="32"/>
        </w:rPr>
        <w:t>机关事业单位基本养老保险缴费、</w:t>
      </w:r>
      <w:r w:rsidR="00D830A4" w:rsidRPr="00EC25CA">
        <w:rPr>
          <w:rFonts w:ascii="仿宋_GB2312" w:eastAsia="仿宋_GB2312" w:hAnsi="黑体" w:hint="eastAsia"/>
          <w:sz w:val="32"/>
          <w:szCs w:val="32"/>
        </w:rPr>
        <w:t>职业年金缴费</w:t>
      </w:r>
      <w:r w:rsidR="00D830A4">
        <w:rPr>
          <w:rFonts w:ascii="仿宋_GB2312" w:eastAsia="仿宋_GB2312" w:hAnsi="黑体" w:hint="eastAsia"/>
          <w:sz w:val="32"/>
          <w:szCs w:val="32"/>
        </w:rPr>
        <w:t>、</w:t>
      </w:r>
      <w:r w:rsidR="00D830A4" w:rsidRPr="009A05D9">
        <w:rPr>
          <w:rFonts w:ascii="仿宋_GB2312" w:eastAsia="仿宋_GB2312" w:hAnsi="黑体" w:hint="eastAsia"/>
          <w:sz w:val="32"/>
          <w:szCs w:val="32"/>
        </w:rPr>
        <w:t>职工基本医疗保险缴费、公务员医疗补助缴费、其他社会保障缴费、住房公积金、医疗费、其他工资福利支出、邮电费、其他交通费用、离休费、生活补助、医疗费补助、奖励金</w:t>
      </w:r>
      <w:r>
        <w:rPr>
          <w:rFonts w:ascii="仿宋_GB2312" w:eastAsia="仿宋_GB2312" w:hAnsi="黑体" w:hint="eastAsia"/>
          <w:sz w:val="32"/>
          <w:szCs w:val="32"/>
        </w:rPr>
        <w:t>;</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1926F7">
        <w:rPr>
          <w:rFonts w:ascii="仿宋_GB2312" w:eastAsia="仿宋_GB2312" w:hAnsi="黑体" w:cs="仿宋_GB2312" w:hint="eastAsia"/>
          <w:sz w:val="32"/>
          <w:szCs w:val="32"/>
        </w:rPr>
        <w:t>8</w:t>
      </w:r>
      <w:r w:rsidR="00695691">
        <w:rPr>
          <w:rFonts w:ascii="仿宋_GB2312" w:eastAsia="仿宋_GB2312" w:hAnsi="黑体" w:cs="仿宋_GB2312" w:hint="eastAsia"/>
          <w:sz w:val="32"/>
          <w:szCs w:val="32"/>
        </w:rPr>
        <w:t>2.</w:t>
      </w:r>
      <w:r w:rsidR="001926F7">
        <w:rPr>
          <w:rFonts w:ascii="仿宋_GB2312" w:eastAsia="仿宋_GB2312" w:hAnsi="黑体" w:cs="仿宋_GB2312" w:hint="eastAsia"/>
          <w:sz w:val="32"/>
          <w:szCs w:val="32"/>
        </w:rPr>
        <w:t>56</w:t>
      </w:r>
      <w:r>
        <w:rPr>
          <w:rFonts w:ascii="仿宋_GB2312" w:eastAsia="仿宋_GB2312" w:hAnsi="黑体" w:hint="eastAsia"/>
          <w:sz w:val="32"/>
          <w:szCs w:val="32"/>
        </w:rPr>
        <w:t>万元，主要包括：</w:t>
      </w:r>
      <w:r w:rsidR="00695691" w:rsidRPr="009A05D9">
        <w:rPr>
          <w:rFonts w:ascii="仿宋_GB2312" w:eastAsia="仿宋_GB2312" w:hAnsi="黑体" w:hint="eastAsia"/>
          <w:sz w:val="32"/>
          <w:szCs w:val="32"/>
        </w:rPr>
        <w:t>其他社会保障缴费、其他工资福利支出、</w:t>
      </w:r>
      <w:r w:rsidR="00695691">
        <w:rPr>
          <w:rFonts w:ascii="仿宋_GB2312" w:eastAsia="仿宋_GB2312" w:hAnsi="黑体" w:hint="eastAsia"/>
          <w:sz w:val="32"/>
          <w:szCs w:val="32"/>
        </w:rPr>
        <w:t>办公费、印刷费、手续费、</w:t>
      </w:r>
      <w:r w:rsidR="00695691" w:rsidRPr="009A05D9">
        <w:rPr>
          <w:rFonts w:ascii="仿宋_GB2312" w:eastAsia="仿宋_GB2312" w:hAnsi="黑体" w:hint="eastAsia"/>
          <w:sz w:val="32"/>
          <w:szCs w:val="32"/>
        </w:rPr>
        <w:t>邮电费、差旅费、</w:t>
      </w:r>
      <w:r w:rsidR="00695691">
        <w:rPr>
          <w:rFonts w:ascii="仿宋_GB2312" w:eastAsia="仿宋_GB2312" w:hAnsi="黑体" w:hint="eastAsia"/>
          <w:sz w:val="32"/>
          <w:szCs w:val="32"/>
        </w:rPr>
        <w:t>租赁费、</w:t>
      </w:r>
      <w:r w:rsidR="00695691" w:rsidRPr="009A05D9">
        <w:rPr>
          <w:rFonts w:ascii="仿宋_GB2312" w:eastAsia="仿宋_GB2312" w:hAnsi="黑体" w:hint="eastAsia"/>
          <w:sz w:val="32"/>
          <w:szCs w:val="32"/>
        </w:rPr>
        <w:t>培训费、工会经费、公务用车运行维护费、其他商品和服务支出、</w:t>
      </w:r>
      <w:r w:rsidR="00695691">
        <w:rPr>
          <w:rFonts w:ascii="仿宋_GB2312" w:eastAsia="仿宋_GB2312" w:hAnsi="黑体" w:hint="eastAsia"/>
          <w:sz w:val="32"/>
          <w:szCs w:val="32"/>
        </w:rPr>
        <w:t>救济费</w:t>
      </w:r>
      <w:r>
        <w:rPr>
          <w:rFonts w:ascii="仿宋_GB2312" w:eastAsia="仿宋_GB2312" w:hAnsi="黑体" w:hint="eastAsia"/>
          <w:sz w:val="32"/>
          <w:szCs w:val="32"/>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四、海口市民政局</w:t>
      </w:r>
      <w:r w:rsidR="0019541A">
        <w:rPr>
          <w:rFonts w:ascii="黑体" w:eastAsia="黑体" w:hAnsi="黑体" w:cs="Times New Roman" w:hint="eastAsia"/>
          <w:sz w:val="32"/>
          <w:shd w:val="clear" w:color="auto" w:fill="FFFFFF"/>
        </w:rPr>
        <w:t>本级</w:t>
      </w:r>
      <w:r w:rsidRPr="00F83E6A">
        <w:rPr>
          <w:rFonts w:ascii="黑体" w:eastAsia="黑体" w:hAnsi="黑体"/>
          <w:sz w:val="32"/>
          <w:szCs w:val="32"/>
        </w:rPr>
        <w:t>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C9741E" w:rsidRDefault="00C9741E" w:rsidP="00C9741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（一）海口市民政局</w:t>
      </w:r>
      <w:r w:rsidR="0019541A">
        <w:rPr>
          <w:rFonts w:ascii="仿宋_GB2312" w:eastAsia="仿宋_GB2312" w:hAnsi="黑体" w:hint="eastAsia"/>
          <w:sz w:val="32"/>
          <w:szCs w:val="32"/>
        </w:rPr>
        <w:t>本级</w:t>
      </w:r>
      <w:r>
        <w:rPr>
          <w:rFonts w:ascii="仿宋_GB2312" w:eastAsia="仿宋_GB2312" w:hAnsi="黑体" w:hint="eastAsia"/>
          <w:sz w:val="32"/>
          <w:szCs w:val="32"/>
        </w:rPr>
        <w:t>2024年一般公共预算“三公”经费预算数为</w:t>
      </w:r>
      <w:r w:rsidR="001926F7">
        <w:rPr>
          <w:rFonts w:ascii="仿宋_GB2312" w:eastAsia="仿宋_GB2312" w:hAnsi="黑体" w:cs="仿宋_GB2312" w:hint="eastAsia"/>
          <w:sz w:val="32"/>
          <w:szCs w:val="32"/>
        </w:rPr>
        <w:t>4</w:t>
      </w:r>
      <w:r w:rsidR="008C7F91">
        <w:rPr>
          <w:rFonts w:ascii="仿宋_GB2312" w:eastAsia="仿宋_GB2312" w:hAnsi="黑体" w:cs="仿宋_GB2312" w:hint="eastAsia"/>
          <w:sz w:val="32"/>
          <w:szCs w:val="32"/>
        </w:rPr>
        <w:t>.</w:t>
      </w:r>
      <w:r w:rsidR="001926F7">
        <w:rPr>
          <w:rFonts w:ascii="仿宋_GB2312" w:eastAsia="仿宋_GB2312" w:hAnsi="黑体" w:cs="仿宋_GB2312" w:hint="eastAsia"/>
          <w:sz w:val="32"/>
          <w:szCs w:val="32"/>
        </w:rPr>
        <w:t>33</w:t>
      </w:r>
      <w:r>
        <w:rPr>
          <w:rFonts w:ascii="仿宋_GB2312" w:eastAsia="仿宋_GB2312" w:hAnsi="黑体" w:hint="eastAsia"/>
          <w:sz w:val="32"/>
          <w:szCs w:val="32"/>
        </w:rPr>
        <w:t>万元，其中：</w:t>
      </w:r>
    </w:p>
    <w:p w:rsidR="00C9741E" w:rsidRDefault="00C9741E" w:rsidP="00C9741E">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8C7F91">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AE5FC7" w:rsidRPr="00736FAF">
        <w:rPr>
          <w:rFonts w:ascii="Times New Roman" w:eastAsia="仿宋_GB2312" w:hAnsi="Times New Roman" w:cs="Times New Roman"/>
          <w:sz w:val="32"/>
          <w:shd w:val="clear" w:color="auto" w:fill="FFFFFF"/>
        </w:rPr>
        <w:t>中共海口市委外事工作委员会办公室</w:t>
      </w:r>
      <w:r w:rsidR="00376506">
        <w:rPr>
          <w:rFonts w:ascii="Times New Roman" w:eastAsia="仿宋_GB2312" w:hAnsi="Times New Roman" w:cs="Times New Roman"/>
          <w:sz w:val="32"/>
          <w:shd w:val="clear" w:color="auto" w:fill="FFFFFF"/>
        </w:rPr>
        <w:t>安排</w:t>
      </w:r>
      <w:r w:rsidR="00376506">
        <w:rPr>
          <w:rFonts w:ascii="Times New Roman" w:eastAsia="仿宋_GB2312" w:hAnsi="Times New Roman" w:cs="Times New Roman" w:hint="eastAsia"/>
          <w:sz w:val="32"/>
          <w:shd w:val="clear" w:color="auto" w:fill="FFFFFF"/>
        </w:rPr>
        <w:t>的</w:t>
      </w:r>
      <w:r w:rsidR="00376506" w:rsidRPr="001926F7">
        <w:rPr>
          <w:rFonts w:ascii="仿宋_GB2312" w:eastAsia="仿宋_GB2312" w:hAnsi="黑体" w:cs="仿宋_GB2312" w:hint="eastAsia"/>
          <w:sz w:val="32"/>
          <w:szCs w:val="32"/>
        </w:rPr>
        <w:t>2024</w:t>
      </w:r>
      <w:r w:rsidR="00AE5FC7">
        <w:rPr>
          <w:rFonts w:ascii="Times New Roman" w:eastAsia="仿宋_GB2312" w:hAnsi="Times New Roman" w:cs="Times New Roman" w:hint="eastAsia"/>
          <w:sz w:val="32"/>
          <w:shd w:val="clear" w:color="auto" w:fill="FFFFFF"/>
        </w:rPr>
        <w:t>年</w:t>
      </w:r>
      <w:r w:rsidR="00AE5FC7">
        <w:rPr>
          <w:rFonts w:ascii="Times New Roman" w:eastAsia="仿宋_GB2312" w:hAnsi="Times New Roman" w:cs="Times New Roman"/>
          <w:sz w:val="32"/>
          <w:shd w:val="clear" w:color="auto" w:fill="FFFFFF"/>
        </w:rPr>
        <w:t>出国计划</w:t>
      </w:r>
      <w:r>
        <w:rPr>
          <w:rFonts w:ascii="Times New Roman" w:eastAsia="仿宋_GB2312" w:hAnsi="Times New Roman" w:cs="Times New Roman"/>
          <w:sz w:val="32"/>
          <w:shd w:val="clear" w:color="auto" w:fill="FFFFFF"/>
        </w:rPr>
        <w:t>，拟安排出国（境）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8F7AE0" w:rsidRPr="008F7AE0">
        <w:rPr>
          <w:rFonts w:ascii="Times New Roman" w:eastAsia="仿宋_GB2312" w:hAnsi="Times New Roman" w:cs="Times New Roman" w:hint="eastAsia"/>
          <w:sz w:val="32"/>
          <w:shd w:val="clear" w:color="auto" w:fill="FFFFFF"/>
        </w:rPr>
        <w:t xml:space="preserve"> </w:t>
      </w:r>
      <w:r w:rsidR="008F7AE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8F7AE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8F7AE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8F7AE0">
        <w:rPr>
          <w:rFonts w:ascii="仿宋_GB2312" w:eastAsia="仿宋_GB2312" w:hAnsi="黑体" w:cs="仿宋_GB2312" w:hint="eastAsia"/>
          <w:sz w:val="32"/>
          <w:szCs w:val="32"/>
        </w:rPr>
        <w:t>3.</w:t>
      </w:r>
      <w:r w:rsidR="001926F7">
        <w:rPr>
          <w:rFonts w:ascii="仿宋_GB2312" w:eastAsia="仿宋_GB2312" w:hAnsi="黑体" w:cs="仿宋_GB2312" w:hint="eastAsia"/>
          <w:sz w:val="32"/>
          <w:szCs w:val="32"/>
        </w:rPr>
        <w:t>33</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8F7AE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sidR="008F7AE0">
        <w:rPr>
          <w:rFonts w:ascii="仿宋_GB2312" w:eastAsia="仿宋_GB2312" w:hAnsi="黑体" w:cs="仿宋_GB2312" w:hint="eastAsia"/>
          <w:sz w:val="32"/>
          <w:szCs w:val="32"/>
        </w:rPr>
        <w:t>3.</w:t>
      </w:r>
      <w:r w:rsidR="001926F7">
        <w:rPr>
          <w:rFonts w:ascii="仿宋_GB2312" w:eastAsia="仿宋_GB2312" w:hAnsi="黑体" w:cs="仿宋_GB2312" w:hint="eastAsia"/>
          <w:sz w:val="32"/>
          <w:szCs w:val="32"/>
        </w:rPr>
        <w:t>33</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926F7">
        <w:rPr>
          <w:rFonts w:ascii="仿宋_GB2312" w:eastAsia="仿宋_GB2312" w:hAnsi="黑体" w:cs="仿宋_GB2312" w:hint="eastAsia"/>
          <w:sz w:val="32"/>
          <w:szCs w:val="32"/>
        </w:rPr>
        <w:t>4</w:t>
      </w:r>
      <w:r w:rsidR="008F7AE0" w:rsidRPr="008F7AE0">
        <w:rPr>
          <w:rFonts w:ascii="仿宋_GB2312" w:eastAsia="仿宋_GB2312" w:hAnsi="黑体" w:cs="仿宋_GB2312" w:hint="eastAsia"/>
          <w:sz w:val="32"/>
          <w:szCs w:val="32"/>
        </w:rPr>
        <w:t>.</w:t>
      </w:r>
      <w:r w:rsidR="001926F7">
        <w:rPr>
          <w:rFonts w:ascii="仿宋_GB2312" w:eastAsia="仿宋_GB2312" w:hAnsi="黑体" w:cs="仿宋_GB2312" w:hint="eastAsia"/>
          <w:sz w:val="32"/>
          <w:szCs w:val="32"/>
        </w:rPr>
        <w:t>86</w:t>
      </w:r>
      <w:r w:rsidR="008F7AE0">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8F7AE0">
        <w:rPr>
          <w:rFonts w:ascii="仿宋_GB2312" w:eastAsia="仿宋_GB2312" w:hAnsi="黑体" w:hint="eastAsia"/>
          <w:sz w:val="32"/>
          <w:szCs w:val="32"/>
        </w:rPr>
        <w:t>继续落实政府过紧日子要求，</w:t>
      </w:r>
      <w:r w:rsidR="008F7AE0" w:rsidRPr="001926F7">
        <w:rPr>
          <w:rFonts w:ascii="Times New Roman" w:eastAsia="仿宋_GB2312" w:hAnsi="Times New Roman" w:cs="Times New Roman" w:hint="eastAsia"/>
          <w:sz w:val="32"/>
          <w:shd w:val="clear" w:color="auto" w:fill="FFFFFF"/>
        </w:rPr>
        <w:t>持续压减“三公”经费支出</w:t>
      </w:r>
      <w:r>
        <w:rPr>
          <w:rFonts w:ascii="Times New Roman" w:eastAsia="仿宋_GB2312" w:hAnsi="Times New Roman" w:cs="Times New Roman" w:hint="eastAsia"/>
          <w:sz w:val="32"/>
          <w:shd w:val="clear" w:color="auto" w:fill="FFFFFF"/>
        </w:rPr>
        <w:t>。公务车保有量</w:t>
      </w:r>
      <w:r w:rsidR="00376506" w:rsidRPr="001926F7">
        <w:rPr>
          <w:rFonts w:ascii="Times New Roman" w:eastAsia="仿宋_GB2312" w:hAnsi="Times New Roman" w:cs="Times New Roman" w:hint="eastAsia"/>
          <w:sz w:val="32"/>
          <w:shd w:val="clear" w:color="auto" w:fill="FFFFFF"/>
        </w:rPr>
        <w:t>1</w:t>
      </w:r>
      <w:r w:rsidRPr="001926F7">
        <w:rPr>
          <w:rFonts w:ascii="Times New Roman" w:eastAsia="仿宋_GB2312" w:hAnsi="Times New Roman" w:cs="Times New Roman" w:hint="eastAsia"/>
          <w:sz w:val="32"/>
          <w:shd w:val="clear" w:color="auto" w:fill="FFFFFF"/>
        </w:rPr>
        <w:t>辆，计划购置</w:t>
      </w:r>
      <w:r w:rsidR="008F7AE0" w:rsidRPr="001926F7">
        <w:rPr>
          <w:rFonts w:ascii="Times New Roman" w:eastAsia="仿宋_GB2312" w:hAnsi="Times New Roman" w:cs="Times New Roman" w:hint="eastAsia"/>
          <w:sz w:val="32"/>
          <w:shd w:val="clear" w:color="auto" w:fill="FFFFFF"/>
        </w:rPr>
        <w:t>0</w:t>
      </w:r>
      <w:r w:rsidRPr="001926F7">
        <w:rPr>
          <w:rFonts w:ascii="Times New Roman" w:eastAsia="仿宋_GB2312" w:hAnsi="Times New Roman" w:cs="Times New Roman" w:hint="eastAsia"/>
          <w:sz w:val="32"/>
          <w:shd w:val="clear" w:color="auto" w:fill="FFFFFF"/>
        </w:rPr>
        <w:t>辆</w:t>
      </w:r>
      <w:r>
        <w:rPr>
          <w:rFonts w:ascii="Times New Roman" w:eastAsia="仿宋_GB2312" w:hAnsi="Times New Roman" w:cs="Times New Roman" w:hint="eastAsia"/>
          <w:sz w:val="32"/>
          <w:shd w:val="clear" w:color="auto" w:fill="FFFFFF"/>
        </w:rPr>
        <w:t>；</w:t>
      </w:r>
      <w:r w:rsidR="00EA340F" w:rsidRPr="001926F7">
        <w:rPr>
          <w:rFonts w:ascii="Times New Roman" w:eastAsia="仿宋_GB2312" w:hAnsi="Times New Roman" w:cs="Times New Roman"/>
          <w:sz w:val="32"/>
          <w:shd w:val="clear" w:color="auto" w:fill="FFFFFF"/>
        </w:rPr>
        <w:t>公务接待费</w:t>
      </w:r>
      <w:r w:rsidR="008F7AE0" w:rsidRPr="001926F7">
        <w:rPr>
          <w:rFonts w:ascii="Times New Roman" w:eastAsia="仿宋_GB2312" w:hAnsi="Times New Roman" w:cs="Times New Roman" w:hint="eastAsia"/>
          <w:sz w:val="32"/>
          <w:shd w:val="clear" w:color="auto" w:fill="FFFFFF"/>
        </w:rPr>
        <w:t>1.00</w:t>
      </w:r>
      <w:r w:rsidR="00EA340F" w:rsidRPr="001926F7">
        <w:rPr>
          <w:rFonts w:ascii="Times New Roman" w:eastAsia="仿宋_GB2312" w:hAnsi="Times New Roman" w:cs="Times New Roman"/>
          <w:sz w:val="32"/>
          <w:shd w:val="clear" w:color="auto" w:fill="FFFFFF"/>
        </w:rPr>
        <w:t>万元，与上年</w:t>
      </w:r>
      <w:r>
        <w:rPr>
          <w:rFonts w:ascii="Times New Roman" w:eastAsia="仿宋_GB2312" w:hAnsi="Times New Roman" w:cs="Times New Roman"/>
          <w:sz w:val="32"/>
          <w:shd w:val="clear" w:color="auto" w:fill="FFFFFF"/>
        </w:rPr>
        <w:t>预算持平。</w:t>
      </w:r>
      <w:r>
        <w:rPr>
          <w:rFonts w:ascii="Times New Roman" w:eastAsia="仿宋_GB2312" w:hAnsi="Times New Roman" w:cs="Times New Roman" w:hint="eastAsia"/>
          <w:sz w:val="32"/>
          <w:shd w:val="clear" w:color="auto" w:fill="FFFFFF"/>
        </w:rPr>
        <w:t>计划接待</w:t>
      </w:r>
      <w:r w:rsidR="00376506" w:rsidRPr="001926F7">
        <w:rPr>
          <w:rFonts w:ascii="Times New Roman" w:eastAsia="仿宋_GB2312" w:hAnsi="Times New Roman" w:cs="Times New Roman" w:hint="eastAsia"/>
          <w:sz w:val="32"/>
          <w:shd w:val="clear" w:color="auto" w:fill="FFFFFF"/>
        </w:rPr>
        <w:t>7</w:t>
      </w:r>
      <w:r w:rsidRPr="001926F7">
        <w:rPr>
          <w:rFonts w:ascii="Times New Roman" w:eastAsia="仿宋_GB2312" w:hAnsi="Times New Roman" w:cs="Times New Roman" w:hint="eastAsia"/>
          <w:sz w:val="32"/>
          <w:shd w:val="clear" w:color="auto" w:fill="FFFFFF"/>
        </w:rPr>
        <w:t>批</w:t>
      </w:r>
      <w:r w:rsidR="00376506" w:rsidRPr="001926F7">
        <w:rPr>
          <w:rFonts w:ascii="Times New Roman" w:eastAsia="仿宋_GB2312" w:hAnsi="Times New Roman" w:cs="Times New Roman" w:hint="eastAsia"/>
          <w:sz w:val="32"/>
          <w:shd w:val="clear" w:color="auto" w:fill="FFFFFF"/>
        </w:rPr>
        <w:t>83</w:t>
      </w:r>
      <w:r w:rsidRPr="001926F7">
        <w:rPr>
          <w:rFonts w:ascii="Times New Roman" w:eastAsia="仿宋_GB2312" w:hAnsi="Times New Roman" w:cs="Times New Roman" w:hint="eastAsia"/>
          <w:sz w:val="32"/>
          <w:shd w:val="clear" w:color="auto" w:fill="FFFFFF"/>
        </w:rPr>
        <w:t>人</w:t>
      </w:r>
      <w:r>
        <w:rPr>
          <w:rFonts w:ascii="Times New Roman" w:eastAsia="仿宋_GB2312" w:hAnsi="Times New Roman" w:cs="Times New Roman" w:hint="eastAsia"/>
          <w:sz w:val="32"/>
          <w:shd w:val="clear" w:color="auto" w:fill="FFFFFF"/>
        </w:rPr>
        <w:t>。</w:t>
      </w:r>
    </w:p>
    <w:p w:rsidR="00C9741E" w:rsidRDefault="00C9741E" w:rsidP="00C9741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（二）海口市民政局</w:t>
      </w:r>
      <w:r w:rsidR="0019541A">
        <w:rPr>
          <w:rFonts w:ascii="仿宋_GB2312" w:eastAsia="仿宋_GB2312" w:hAnsi="黑体" w:hint="eastAsia"/>
          <w:sz w:val="32"/>
          <w:szCs w:val="32"/>
        </w:rPr>
        <w:t>本级</w:t>
      </w:r>
      <w:r>
        <w:rPr>
          <w:rFonts w:ascii="仿宋_GB2312" w:eastAsia="仿宋_GB2312" w:hAnsi="黑体" w:hint="eastAsia"/>
          <w:sz w:val="32"/>
          <w:szCs w:val="32"/>
        </w:rPr>
        <w:t>2024年政府性基金预算“三公”经费预算数为</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C9741E" w:rsidRDefault="00C9741E" w:rsidP="00C9741E">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376506" w:rsidRPr="00736FAF">
        <w:rPr>
          <w:rFonts w:ascii="Times New Roman" w:eastAsia="仿宋_GB2312" w:hAnsi="Times New Roman" w:cs="Times New Roman"/>
          <w:sz w:val="32"/>
          <w:shd w:val="clear" w:color="auto" w:fill="FFFFFF"/>
        </w:rPr>
        <w:t>中共海口市委外事工作委员会办公室</w:t>
      </w:r>
      <w:r w:rsidR="00376506">
        <w:rPr>
          <w:rFonts w:ascii="Times New Roman" w:eastAsia="仿宋_GB2312" w:hAnsi="Times New Roman" w:cs="Times New Roman"/>
          <w:sz w:val="32"/>
          <w:shd w:val="clear" w:color="auto" w:fill="FFFFFF"/>
        </w:rPr>
        <w:t>安排的</w:t>
      </w:r>
      <w:r w:rsidR="00376506">
        <w:rPr>
          <w:rFonts w:ascii="仿宋_GB2312" w:eastAsia="仿宋_GB2312" w:hAnsi="黑体" w:cs="仿宋_GB2312" w:hint="eastAsia"/>
          <w:sz w:val="32"/>
          <w:szCs w:val="32"/>
        </w:rPr>
        <w:t>2024年</w:t>
      </w:r>
      <w:r w:rsidR="00376506">
        <w:rPr>
          <w:rFonts w:ascii="Times New Roman" w:eastAsia="仿宋_GB2312" w:hAnsi="Times New Roman" w:cs="Times New Roman"/>
          <w:sz w:val="32"/>
          <w:shd w:val="clear" w:color="auto" w:fill="FFFFFF"/>
        </w:rPr>
        <w:t>出国计划，拟安排出国（境）组</w:t>
      </w:r>
      <w:r w:rsidR="00376506">
        <w:rPr>
          <w:rFonts w:ascii="仿宋_GB2312" w:eastAsia="仿宋_GB2312" w:hAnsi="黑体" w:cs="仿宋_GB2312" w:hint="eastAsia"/>
          <w:sz w:val="32"/>
          <w:szCs w:val="32"/>
        </w:rPr>
        <w:t>0</w:t>
      </w:r>
      <w:r w:rsidR="00376506">
        <w:rPr>
          <w:rFonts w:ascii="Times New Roman" w:eastAsia="仿宋_GB2312" w:hAnsi="Times New Roman" w:cs="Times New Roman"/>
          <w:sz w:val="32"/>
          <w:shd w:val="clear" w:color="auto" w:fill="FFFFFF"/>
        </w:rPr>
        <w:t>次，出国（境）</w:t>
      </w:r>
      <w:r w:rsidR="00376506">
        <w:rPr>
          <w:rFonts w:ascii="仿宋_GB2312" w:eastAsia="仿宋_GB2312" w:hAnsi="黑体" w:cs="仿宋_GB2312" w:hint="eastAsia"/>
          <w:sz w:val="32"/>
          <w:szCs w:val="32"/>
        </w:rPr>
        <w:t>0</w:t>
      </w:r>
      <w:r w:rsidR="00376506">
        <w:rPr>
          <w:rFonts w:ascii="Times New Roman" w:eastAsia="仿宋_GB2312" w:hAnsi="Times New Roman" w:cs="Times New Roman"/>
          <w:sz w:val="32"/>
          <w:shd w:val="clear" w:color="auto" w:fill="FFFFFF"/>
        </w:rPr>
        <w:t>人</w:t>
      </w:r>
      <w:r>
        <w:rPr>
          <w:rFonts w:ascii="Times New Roman" w:eastAsia="仿宋_GB2312" w:hAnsi="Times New Roman" w:cs="Times New Roman"/>
          <w:sz w:val="32"/>
          <w:shd w:val="clear" w:color="auto" w:fill="FFFFFF"/>
        </w:rPr>
        <w:t>。出国（境）团组主要包括：</w:t>
      </w:r>
      <w:r>
        <w:rPr>
          <w:rFonts w:ascii="Times New Roman" w:eastAsia="仿宋_GB2312" w:hAnsi="Times New Roman" w:cs="Times New Roman"/>
          <w:sz w:val="32"/>
          <w:shd w:val="clear" w:color="auto" w:fill="FFFFFF"/>
        </w:rPr>
        <w:t>1.</w:t>
      </w:r>
      <w:r w:rsidR="00376506">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376506">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sidR="00376506">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376506">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376506">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；公务用车购置及运行费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bookmarkStart w:id="0" w:name="_GoBack"/>
      <w:bookmarkEnd w:id="0"/>
      <w:r>
        <w:rPr>
          <w:rFonts w:ascii="Times New Roman" w:eastAsia="仿宋_GB2312" w:hAnsi="Times New Roman" w:cs="Times New Roman" w:hint="eastAsia"/>
          <w:sz w:val="32"/>
          <w:shd w:val="clear" w:color="auto" w:fill="FFFFFF"/>
        </w:rPr>
        <w:t>维</w:t>
      </w:r>
      <w:r>
        <w:rPr>
          <w:rFonts w:ascii="Times New Roman" w:eastAsia="仿宋_GB2312" w:hAnsi="Times New Roman" w:cs="Times New Roman" w:hint="eastAsia"/>
          <w:sz w:val="32"/>
          <w:shd w:val="clear" w:color="auto" w:fill="FFFFFF"/>
        </w:rPr>
        <w:lastRenderedPageBreak/>
        <w:t>护</w:t>
      </w:r>
      <w:r>
        <w:rPr>
          <w:rFonts w:ascii="Times New Roman" w:eastAsia="仿宋_GB2312" w:hAnsi="Times New Roman" w:cs="Times New Roman"/>
          <w:sz w:val="32"/>
          <w:shd w:val="clear" w:color="auto" w:fill="FFFFFF"/>
        </w:rPr>
        <w:t>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376506">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五、关于海口市民政局</w:t>
      </w:r>
      <w:r w:rsidR="0019541A">
        <w:rPr>
          <w:rFonts w:ascii="黑体" w:eastAsia="黑体" w:hAnsi="黑体" w:cs="Times New Roman" w:hint="eastAsia"/>
          <w:sz w:val="32"/>
          <w:shd w:val="clear" w:color="auto" w:fill="FFFFFF"/>
        </w:rPr>
        <w:t>本级</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19541A">
        <w:rPr>
          <w:rFonts w:ascii="仿宋_GB2312" w:eastAsia="仿宋_GB2312" w:hAnsi="黑体" w:hint="eastAsia"/>
          <w:sz w:val="32"/>
          <w:szCs w:val="32"/>
        </w:rPr>
        <w:t>本级</w:t>
      </w:r>
      <w:r>
        <w:rPr>
          <w:rFonts w:ascii="仿宋_GB2312" w:eastAsia="仿宋_GB2312" w:hAnsi="黑体" w:hint="eastAsia"/>
          <w:sz w:val="32"/>
          <w:szCs w:val="32"/>
        </w:rPr>
        <w:t>2024年政府性基金预算当年拨款</w:t>
      </w:r>
      <w:r w:rsidR="001926F7">
        <w:rPr>
          <w:rFonts w:ascii="仿宋_GB2312" w:eastAsia="仿宋_GB2312" w:hAnsi="黑体" w:cs="仿宋_GB2312" w:hint="eastAsia"/>
          <w:sz w:val="32"/>
          <w:szCs w:val="32"/>
        </w:rPr>
        <w:t>20</w:t>
      </w:r>
      <w:r w:rsidR="007E5D92">
        <w:rPr>
          <w:rFonts w:ascii="仿宋_GB2312" w:eastAsia="仿宋_GB2312" w:hAnsi="黑体" w:cs="仿宋_GB2312" w:hint="eastAsia"/>
          <w:sz w:val="32"/>
          <w:szCs w:val="32"/>
        </w:rPr>
        <w:t>.</w:t>
      </w:r>
      <w:r w:rsidR="001926F7">
        <w:rPr>
          <w:rFonts w:ascii="仿宋_GB2312" w:eastAsia="仿宋_GB2312" w:hAnsi="黑体" w:cs="仿宋_GB2312" w:hint="eastAsia"/>
          <w:sz w:val="32"/>
          <w:szCs w:val="32"/>
        </w:rPr>
        <w:t>67</w:t>
      </w:r>
      <w:r>
        <w:rPr>
          <w:rFonts w:ascii="仿宋_GB2312" w:eastAsia="仿宋_GB2312" w:hAnsi="黑体" w:hint="eastAsia"/>
          <w:sz w:val="32"/>
          <w:szCs w:val="32"/>
        </w:rPr>
        <w:t>万元，比上年预算数</w:t>
      </w:r>
      <w:r w:rsidR="001926F7">
        <w:rPr>
          <w:rFonts w:ascii="仿宋_GB2312" w:eastAsia="仿宋_GB2312" w:hAnsi="黑体" w:cs="仿宋_GB2312" w:hint="eastAsia"/>
          <w:sz w:val="32"/>
          <w:szCs w:val="32"/>
        </w:rPr>
        <w:t>减少135</w:t>
      </w:r>
      <w:r w:rsidR="007E5D92">
        <w:rPr>
          <w:rFonts w:ascii="仿宋_GB2312" w:eastAsia="仿宋_GB2312" w:hAnsi="黑体" w:cs="仿宋_GB2312" w:hint="eastAsia"/>
          <w:sz w:val="32"/>
          <w:szCs w:val="32"/>
        </w:rPr>
        <w:t>.</w:t>
      </w:r>
      <w:r w:rsidR="001926F7">
        <w:rPr>
          <w:rFonts w:ascii="仿宋_GB2312" w:eastAsia="仿宋_GB2312" w:hAnsi="黑体" w:cs="仿宋_GB2312" w:hint="eastAsia"/>
          <w:sz w:val="32"/>
          <w:szCs w:val="32"/>
        </w:rPr>
        <w:t>33</w:t>
      </w:r>
      <w:r>
        <w:rPr>
          <w:rFonts w:ascii="仿宋_GB2312" w:eastAsia="仿宋_GB2312" w:hAnsi="黑体" w:hint="eastAsia"/>
          <w:sz w:val="32"/>
          <w:szCs w:val="32"/>
        </w:rPr>
        <w:t>万元，主要是</w:t>
      </w:r>
      <w:r w:rsidR="0033166D" w:rsidRPr="0033166D">
        <w:rPr>
          <w:rFonts w:ascii="仿宋_GB2312" w:eastAsia="仿宋_GB2312" w:hAnsi="黑体" w:hint="eastAsia"/>
          <w:sz w:val="32"/>
          <w:szCs w:val="32"/>
        </w:rPr>
        <w:t>养老护理员培训</w:t>
      </w:r>
      <w:r w:rsidR="00525E0B">
        <w:rPr>
          <w:rFonts w:ascii="仿宋_GB2312" w:eastAsia="仿宋_GB2312" w:hAnsi="黑体" w:hint="eastAsia"/>
          <w:sz w:val="32"/>
          <w:szCs w:val="32"/>
        </w:rPr>
        <w:t>项目</w:t>
      </w:r>
      <w:r w:rsidR="0033166D">
        <w:rPr>
          <w:rFonts w:ascii="仿宋_GB2312" w:eastAsia="仿宋_GB2312" w:hAnsi="黑体" w:hint="eastAsia"/>
          <w:sz w:val="32"/>
          <w:szCs w:val="32"/>
        </w:rPr>
        <w:t>完成</w:t>
      </w:r>
      <w:r w:rsidR="00525E0B">
        <w:rPr>
          <w:rFonts w:ascii="仿宋_GB2312" w:eastAsia="仿宋_GB2312" w:hAnsi="黑体" w:hint="eastAsia"/>
          <w:sz w:val="32"/>
          <w:szCs w:val="32"/>
        </w:rPr>
        <w:t>，资金需求</w:t>
      </w:r>
      <w:r w:rsidR="0033166D">
        <w:rPr>
          <w:rFonts w:ascii="仿宋_GB2312" w:eastAsia="仿宋_GB2312" w:hAnsi="黑体" w:hint="eastAsia"/>
          <w:sz w:val="32"/>
          <w:szCs w:val="32"/>
        </w:rPr>
        <w:t>下降</w:t>
      </w:r>
      <w:r w:rsidR="00525E0B">
        <w:rPr>
          <w:rFonts w:ascii="仿宋_GB2312" w:eastAsia="仿宋_GB2312" w:hAnsi="黑体" w:hint="eastAsia"/>
          <w:sz w:val="32"/>
          <w:szCs w:val="32"/>
        </w:rPr>
        <w:t>，其他支出</w:t>
      </w:r>
      <w:r w:rsidR="0033166D">
        <w:rPr>
          <w:rFonts w:ascii="仿宋_GB2312" w:eastAsia="仿宋_GB2312" w:hAnsi="黑体" w:hint="eastAsia"/>
          <w:sz w:val="32"/>
          <w:szCs w:val="32"/>
        </w:rPr>
        <w:t>减少</w:t>
      </w:r>
      <w:r>
        <w:rPr>
          <w:rFonts w:ascii="仿宋_GB2312" w:eastAsia="仿宋_GB2312" w:hAnsi="黑体" w:hint="eastAsia"/>
          <w:sz w:val="32"/>
          <w:szCs w:val="32"/>
        </w:rPr>
        <w:t>。</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C9741E" w:rsidRDefault="00525E0B" w:rsidP="00C9741E">
      <w:pPr>
        <w:ind w:firstLineChars="250" w:firstLine="800"/>
        <w:rPr>
          <w:rFonts w:ascii="仿宋_GB2312" w:eastAsia="仿宋_GB2312" w:hAnsi="黑体"/>
          <w:sz w:val="32"/>
          <w:szCs w:val="32"/>
        </w:rPr>
      </w:pPr>
      <w:r w:rsidRPr="00CB5C43">
        <w:rPr>
          <w:rFonts w:ascii="仿宋_GB2312" w:eastAsia="仿宋_GB2312" w:hAnsi="黑体" w:hint="eastAsia"/>
          <w:sz w:val="32"/>
          <w:szCs w:val="32"/>
        </w:rPr>
        <w:t>其他</w:t>
      </w:r>
      <w:r>
        <w:rPr>
          <w:rFonts w:ascii="仿宋_GB2312" w:eastAsia="仿宋_GB2312" w:hAnsi="黑体" w:hint="eastAsia"/>
          <w:sz w:val="32"/>
          <w:szCs w:val="32"/>
        </w:rPr>
        <w:t>支出（类）</w:t>
      </w:r>
      <w:r>
        <w:rPr>
          <w:rFonts w:ascii="仿宋_GB2312" w:eastAsia="仿宋_GB2312" w:hAnsi="黑体" w:cs="仿宋_GB2312" w:hint="eastAsia"/>
          <w:sz w:val="32"/>
          <w:szCs w:val="32"/>
        </w:rPr>
        <w:t>支出</w:t>
      </w:r>
      <w:r w:rsidR="0033166D">
        <w:rPr>
          <w:rFonts w:ascii="仿宋_GB2312" w:eastAsia="仿宋_GB2312" w:hAnsi="黑体" w:cs="仿宋_GB2312" w:hint="eastAsia"/>
          <w:sz w:val="32"/>
          <w:szCs w:val="32"/>
        </w:rPr>
        <w:t>20</w:t>
      </w:r>
      <w:r w:rsidRPr="00CB5C43">
        <w:rPr>
          <w:rFonts w:ascii="仿宋_GB2312" w:eastAsia="仿宋_GB2312" w:hAnsi="黑体" w:cs="仿宋_GB2312"/>
          <w:sz w:val="32"/>
          <w:szCs w:val="32"/>
        </w:rPr>
        <w:t>.</w:t>
      </w:r>
      <w:r w:rsidR="0033166D">
        <w:rPr>
          <w:rFonts w:ascii="仿宋_GB2312" w:eastAsia="仿宋_GB2312" w:hAnsi="黑体" w:cs="仿宋_GB2312" w:hint="eastAsia"/>
          <w:sz w:val="32"/>
          <w:szCs w:val="32"/>
        </w:rPr>
        <w:t>67</w:t>
      </w:r>
      <w:r>
        <w:rPr>
          <w:rFonts w:ascii="仿宋_GB2312" w:eastAsia="仿宋_GB2312" w:hAnsi="黑体" w:hint="eastAsia"/>
          <w:sz w:val="32"/>
          <w:szCs w:val="32"/>
        </w:rPr>
        <w:t>万元，占</w:t>
      </w:r>
      <w:r>
        <w:rPr>
          <w:rFonts w:ascii="仿宋_GB2312" w:eastAsia="仿宋_GB2312" w:hAnsi="黑体" w:cs="仿宋_GB2312" w:hint="eastAsia"/>
          <w:sz w:val="32"/>
          <w:szCs w:val="32"/>
        </w:rPr>
        <w:t>100.00</w:t>
      </w:r>
      <w:r>
        <w:rPr>
          <w:rFonts w:ascii="仿宋_GB2312" w:eastAsia="仿宋_GB2312" w:hAnsi="黑体" w:hint="eastAsia"/>
          <w:sz w:val="32"/>
          <w:szCs w:val="32"/>
        </w:rPr>
        <w:t>%</w:t>
      </w:r>
      <w:r w:rsidR="00C9741E">
        <w:rPr>
          <w:rFonts w:ascii="仿宋_GB2312" w:eastAsia="仿宋_GB2312" w:hAnsi="黑体" w:hint="eastAsia"/>
          <w:sz w:val="32"/>
          <w:szCs w:val="32"/>
        </w:rPr>
        <w:t>。</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525E0B" w:rsidRDefault="00525E0B" w:rsidP="00525E0B">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Pr="000C7375">
        <w:rPr>
          <w:rFonts w:ascii="仿宋_GB2312" w:eastAsia="仿宋_GB2312" w:hAnsi="黑体" w:cs="仿宋_GB2312" w:hint="eastAsia"/>
          <w:sz w:val="32"/>
          <w:szCs w:val="32"/>
        </w:rPr>
        <w:t>用于社会福利的彩票公益金支出</w:t>
      </w:r>
      <w:r>
        <w:rPr>
          <w:rFonts w:ascii="仿宋_GB2312" w:eastAsia="仿宋_GB2312" w:hAnsi="黑体" w:cs="仿宋_GB2312" w:hint="eastAsia"/>
          <w:sz w:val="32"/>
          <w:szCs w:val="32"/>
        </w:rPr>
        <w:t>（项）2024年</w:t>
      </w:r>
      <w:r>
        <w:rPr>
          <w:rFonts w:ascii="仿宋_GB2312" w:eastAsia="仿宋_GB2312" w:hAnsi="黑体" w:hint="eastAsia"/>
          <w:sz w:val="32"/>
          <w:szCs w:val="32"/>
        </w:rPr>
        <w:t>预算数为2.</w:t>
      </w:r>
      <w:r w:rsidR="0033166D">
        <w:rPr>
          <w:rFonts w:ascii="仿宋_GB2312" w:eastAsia="仿宋_GB2312" w:hAnsi="黑体" w:hint="eastAsia"/>
          <w:sz w:val="32"/>
          <w:szCs w:val="32"/>
        </w:rPr>
        <w:t>83</w:t>
      </w:r>
      <w:r>
        <w:rPr>
          <w:rFonts w:ascii="仿宋_GB2312" w:eastAsia="仿宋_GB2312" w:hAnsi="黑体" w:hint="eastAsia"/>
          <w:sz w:val="32"/>
          <w:szCs w:val="32"/>
        </w:rPr>
        <w:t>万元，比上年预算数</w:t>
      </w:r>
      <w:r w:rsidR="0033166D">
        <w:rPr>
          <w:rFonts w:ascii="仿宋_GB2312" w:eastAsia="仿宋_GB2312" w:hAnsi="黑体" w:cs="仿宋_GB2312" w:hint="eastAsia"/>
          <w:sz w:val="32"/>
          <w:szCs w:val="32"/>
        </w:rPr>
        <w:t>减少</w:t>
      </w:r>
      <w:r>
        <w:rPr>
          <w:rFonts w:ascii="仿宋_GB2312" w:eastAsia="仿宋_GB2312" w:hAnsi="黑体" w:cs="仿宋_GB2312" w:hint="eastAsia"/>
          <w:sz w:val="32"/>
          <w:szCs w:val="32"/>
        </w:rPr>
        <w:t>1</w:t>
      </w:r>
      <w:r w:rsidR="0033166D">
        <w:rPr>
          <w:rFonts w:ascii="仿宋_GB2312" w:eastAsia="仿宋_GB2312" w:hAnsi="黑体" w:cs="仿宋_GB2312" w:hint="eastAsia"/>
          <w:sz w:val="32"/>
          <w:szCs w:val="32"/>
        </w:rPr>
        <w:t>53</w:t>
      </w:r>
      <w:r>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17</w:t>
      </w:r>
      <w:r>
        <w:rPr>
          <w:rFonts w:ascii="仿宋_GB2312" w:eastAsia="仿宋_GB2312" w:hAnsi="黑体" w:hint="eastAsia"/>
          <w:sz w:val="32"/>
          <w:szCs w:val="32"/>
        </w:rPr>
        <w:t>万元，主要是</w:t>
      </w:r>
      <w:r w:rsidR="0033166D" w:rsidRPr="0033166D">
        <w:rPr>
          <w:rFonts w:ascii="仿宋_GB2312" w:eastAsia="仿宋_GB2312" w:hAnsi="黑体" w:hint="eastAsia"/>
          <w:sz w:val="32"/>
          <w:szCs w:val="32"/>
        </w:rPr>
        <w:t>养老护理员培训</w:t>
      </w:r>
      <w:r w:rsidR="0033166D">
        <w:rPr>
          <w:rFonts w:ascii="仿宋_GB2312" w:eastAsia="仿宋_GB2312" w:hAnsi="黑体" w:hint="eastAsia"/>
          <w:sz w:val="32"/>
          <w:szCs w:val="32"/>
        </w:rPr>
        <w:t>项目完成</w:t>
      </w:r>
      <w:r>
        <w:rPr>
          <w:rFonts w:ascii="仿宋_GB2312" w:eastAsia="仿宋_GB2312" w:hAnsi="黑体" w:hint="eastAsia"/>
          <w:sz w:val="32"/>
          <w:szCs w:val="32"/>
        </w:rPr>
        <w:t>，项目支出</w:t>
      </w:r>
      <w:r w:rsidR="0033166D">
        <w:rPr>
          <w:rFonts w:ascii="仿宋_GB2312" w:eastAsia="仿宋_GB2312" w:hAnsi="黑体" w:hint="eastAsia"/>
          <w:sz w:val="32"/>
          <w:szCs w:val="32"/>
        </w:rPr>
        <w:t>减少</w:t>
      </w:r>
      <w:r>
        <w:rPr>
          <w:rFonts w:ascii="仿宋_GB2312" w:eastAsia="仿宋_GB2312" w:hAnsi="黑体" w:hint="eastAsia"/>
          <w:sz w:val="32"/>
          <w:szCs w:val="32"/>
        </w:rPr>
        <w:t>。</w:t>
      </w:r>
    </w:p>
    <w:p w:rsidR="00525E0B" w:rsidRDefault="00525E0B" w:rsidP="00525E0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Pr="00982B1E">
        <w:rPr>
          <w:rFonts w:ascii="仿宋_GB2312" w:eastAsia="仿宋_GB2312" w:hAnsi="黑体" w:cs="仿宋_GB2312" w:hint="eastAsia"/>
          <w:sz w:val="32"/>
          <w:szCs w:val="32"/>
        </w:rPr>
        <w:t>用于其他社会公益事业的彩票公益金支出</w:t>
      </w:r>
      <w:r>
        <w:rPr>
          <w:rFonts w:ascii="仿宋_GB2312" w:eastAsia="仿宋_GB2312" w:hAnsi="黑体" w:cs="仿宋_GB2312" w:hint="eastAsia"/>
          <w:sz w:val="32"/>
          <w:szCs w:val="32"/>
        </w:rPr>
        <w:t>（项）2024年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17</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84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增加17</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84</w:t>
      </w:r>
      <w:r>
        <w:rPr>
          <w:rFonts w:ascii="仿宋_GB2312" w:eastAsia="仿宋_GB2312" w:hAnsi="黑体" w:hint="eastAsia"/>
          <w:sz w:val="32"/>
          <w:szCs w:val="32"/>
        </w:rPr>
        <w:t>万元，主要是新增</w:t>
      </w:r>
      <w:r w:rsidRPr="00525E0B">
        <w:rPr>
          <w:rFonts w:ascii="仿宋_GB2312" w:eastAsia="仿宋_GB2312" w:hAnsi="黑体" w:hint="eastAsia"/>
          <w:sz w:val="32"/>
          <w:szCs w:val="32"/>
        </w:rPr>
        <w:t>12349社区居家养老求助信息服务平台升级改造</w:t>
      </w:r>
      <w:r>
        <w:rPr>
          <w:rFonts w:ascii="仿宋_GB2312" w:eastAsia="仿宋_GB2312" w:hAnsi="黑体" w:hint="eastAsia"/>
          <w:sz w:val="32"/>
          <w:szCs w:val="32"/>
        </w:rPr>
        <w:t>项目，项目支出增加。</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六、关于海口市民政局</w:t>
      </w:r>
      <w:r w:rsidR="0019541A">
        <w:rPr>
          <w:rFonts w:ascii="黑体" w:eastAsia="黑体" w:hAnsi="黑体" w:cs="Times New Roman" w:hint="eastAsia"/>
          <w:sz w:val="32"/>
          <w:shd w:val="clear" w:color="auto" w:fill="FFFFFF"/>
        </w:rPr>
        <w:t>本级</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按照综合预算原则，</w:t>
      </w:r>
      <w:r w:rsidR="00AD4CA5">
        <w:rPr>
          <w:rFonts w:ascii="仿宋_GB2312" w:eastAsia="仿宋_GB2312" w:hAnsi="黑体" w:cs="仿宋_GB2312" w:hint="eastAsia"/>
          <w:sz w:val="32"/>
          <w:szCs w:val="32"/>
        </w:rPr>
        <w:t>海口市民政局</w:t>
      </w:r>
      <w:r w:rsidR="0019541A">
        <w:rPr>
          <w:rFonts w:ascii="仿宋_GB2312" w:eastAsia="仿宋_GB2312" w:hAnsi="黑体" w:cs="仿宋_GB2312" w:hint="eastAsia"/>
          <w:sz w:val="32"/>
          <w:szCs w:val="32"/>
        </w:rPr>
        <w:t>本级</w:t>
      </w:r>
      <w:r>
        <w:rPr>
          <w:rFonts w:ascii="仿宋_GB2312" w:eastAsia="仿宋_GB2312" w:hAnsi="黑体" w:cs="仿宋_GB2312" w:hint="eastAsia"/>
          <w:sz w:val="32"/>
          <w:szCs w:val="32"/>
        </w:rPr>
        <w:t>所有收入和支出均纳入</w:t>
      </w:r>
      <w:r w:rsidR="0019541A">
        <w:rPr>
          <w:rFonts w:ascii="仿宋_GB2312" w:eastAsia="仿宋_GB2312" w:hAnsi="黑体" w:cs="仿宋_GB2312" w:hint="eastAsia"/>
          <w:sz w:val="32"/>
          <w:szCs w:val="32"/>
        </w:rPr>
        <w:t>单位</w:t>
      </w:r>
      <w:r>
        <w:rPr>
          <w:rFonts w:ascii="仿宋_GB2312" w:eastAsia="仿宋_GB2312" w:hAnsi="黑体" w:cs="仿宋_GB2312" w:hint="eastAsia"/>
          <w:sz w:val="32"/>
          <w:szCs w:val="32"/>
        </w:rPr>
        <w:t>预算管理。收入包括：一般公共预算收入、政府性基金收入、</w:t>
      </w:r>
      <w:r w:rsidR="00AD4CA5">
        <w:rPr>
          <w:rFonts w:ascii="仿宋_GB2312" w:eastAsia="仿宋_GB2312" w:hAnsi="黑体" w:cs="仿宋_GB2312" w:hint="eastAsia"/>
          <w:sz w:val="32"/>
          <w:szCs w:val="32"/>
        </w:rPr>
        <w:t>其他</w:t>
      </w:r>
      <w:r>
        <w:rPr>
          <w:rFonts w:ascii="仿宋_GB2312" w:eastAsia="仿宋_GB2312" w:hAnsi="黑体" w:cs="仿宋_GB2312" w:hint="eastAsia"/>
          <w:sz w:val="32"/>
          <w:szCs w:val="32"/>
        </w:rPr>
        <w:t>收入、</w:t>
      </w:r>
      <w:r w:rsidR="00AD4CA5">
        <w:rPr>
          <w:rFonts w:ascii="仿宋_GB2312" w:eastAsia="仿宋_GB2312" w:hAnsi="黑体" w:hint="eastAsia"/>
          <w:sz w:val="32"/>
          <w:szCs w:val="32"/>
        </w:rPr>
        <w:t>上年结转</w:t>
      </w:r>
      <w:r>
        <w:rPr>
          <w:rFonts w:ascii="仿宋_GB2312" w:eastAsia="仿宋_GB2312" w:hAnsi="黑体" w:hint="eastAsia"/>
          <w:sz w:val="32"/>
          <w:szCs w:val="32"/>
        </w:rPr>
        <w:t>；支出包括：</w:t>
      </w:r>
      <w:r w:rsidR="00AD4CA5" w:rsidRPr="00313532">
        <w:rPr>
          <w:rFonts w:ascii="仿宋_GB2312" w:eastAsia="仿宋_GB2312" w:hAnsi="黑体" w:hint="eastAsia"/>
          <w:sz w:val="32"/>
          <w:szCs w:val="32"/>
        </w:rPr>
        <w:t>社会保障和就业支出</w:t>
      </w:r>
      <w:r w:rsidR="00AD4CA5">
        <w:rPr>
          <w:rFonts w:ascii="仿宋_GB2312" w:eastAsia="仿宋_GB2312" w:hAnsi="黑体" w:hint="eastAsia"/>
          <w:sz w:val="32"/>
          <w:szCs w:val="32"/>
        </w:rPr>
        <w:t>、</w:t>
      </w:r>
      <w:r w:rsidR="00AD4CA5" w:rsidRPr="00313532">
        <w:rPr>
          <w:rFonts w:ascii="仿宋_GB2312" w:eastAsia="仿宋_GB2312" w:hAnsi="黑体" w:hint="eastAsia"/>
          <w:sz w:val="32"/>
          <w:szCs w:val="32"/>
        </w:rPr>
        <w:t>卫生</w:t>
      </w:r>
      <w:r w:rsidR="00AD4CA5">
        <w:rPr>
          <w:rFonts w:ascii="仿宋_GB2312" w:eastAsia="仿宋_GB2312" w:hAnsi="黑体" w:hint="eastAsia"/>
          <w:sz w:val="32"/>
          <w:szCs w:val="32"/>
        </w:rPr>
        <w:t>健康</w:t>
      </w:r>
      <w:r w:rsidR="00AD4CA5" w:rsidRPr="00313532">
        <w:rPr>
          <w:rFonts w:ascii="仿宋_GB2312" w:eastAsia="仿宋_GB2312" w:hAnsi="黑体" w:hint="eastAsia"/>
          <w:sz w:val="32"/>
          <w:szCs w:val="32"/>
        </w:rPr>
        <w:t>支出</w:t>
      </w:r>
      <w:r w:rsidR="00AD4CA5">
        <w:rPr>
          <w:rFonts w:ascii="仿宋_GB2312" w:eastAsia="仿宋_GB2312" w:hAnsi="黑体" w:hint="eastAsia"/>
          <w:sz w:val="32"/>
          <w:szCs w:val="32"/>
        </w:rPr>
        <w:t>、</w:t>
      </w:r>
      <w:r w:rsidR="00AD4CA5" w:rsidRPr="00313532">
        <w:rPr>
          <w:rFonts w:ascii="仿宋_GB2312" w:eastAsia="仿宋_GB2312" w:hAnsi="黑体" w:hint="eastAsia"/>
          <w:sz w:val="32"/>
          <w:szCs w:val="32"/>
        </w:rPr>
        <w:t>住房保障支出</w:t>
      </w:r>
      <w:r w:rsidR="00AD4CA5">
        <w:rPr>
          <w:rFonts w:ascii="仿宋_GB2312" w:eastAsia="仿宋_GB2312" w:hAnsi="黑体" w:hint="eastAsia"/>
          <w:sz w:val="32"/>
          <w:szCs w:val="32"/>
        </w:rPr>
        <w:t>、其他支出</w:t>
      </w:r>
      <w:r>
        <w:rPr>
          <w:rFonts w:ascii="仿宋_GB2312" w:eastAsia="仿宋_GB2312" w:hAnsi="黑体" w:hint="eastAsia"/>
          <w:sz w:val="32"/>
          <w:szCs w:val="32"/>
        </w:rPr>
        <w:t>。</w:t>
      </w:r>
      <w:r>
        <w:rPr>
          <w:rFonts w:ascii="仿宋_GB2312" w:eastAsia="仿宋_GB2312" w:hAnsi="黑体" w:cs="仿宋_GB2312" w:hint="eastAsia"/>
          <w:sz w:val="32"/>
          <w:szCs w:val="32"/>
        </w:rPr>
        <w:t>海口市民政局</w:t>
      </w:r>
      <w:r w:rsidR="0019541A">
        <w:rPr>
          <w:rFonts w:ascii="仿宋_GB2312" w:eastAsia="仿宋_GB2312" w:hAnsi="黑体" w:cs="仿宋_GB2312" w:hint="eastAsia"/>
          <w:sz w:val="32"/>
          <w:szCs w:val="32"/>
        </w:rPr>
        <w:t>本级</w:t>
      </w:r>
      <w:r>
        <w:rPr>
          <w:rFonts w:ascii="仿宋_GB2312" w:eastAsia="仿宋_GB2312" w:hAnsi="黑体" w:cs="仿宋_GB2312" w:hint="eastAsia"/>
          <w:sz w:val="32"/>
          <w:szCs w:val="32"/>
        </w:rPr>
        <w:t>2024</w:t>
      </w:r>
      <w:r>
        <w:rPr>
          <w:rFonts w:ascii="仿宋_GB2312" w:eastAsia="仿宋_GB2312" w:hAnsi="黑体" w:hint="eastAsia"/>
          <w:sz w:val="32"/>
          <w:szCs w:val="32"/>
        </w:rPr>
        <w:t>年收支总预算</w:t>
      </w:r>
      <w:r w:rsidR="0033166D">
        <w:rPr>
          <w:rFonts w:ascii="仿宋_GB2312" w:eastAsia="仿宋_GB2312" w:hAnsi="黑体" w:cs="仿宋_GB2312" w:hint="eastAsia"/>
          <w:sz w:val="32"/>
          <w:szCs w:val="32"/>
        </w:rPr>
        <w:t>2</w:t>
      </w:r>
      <w:r w:rsidR="00C200FC">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72</w:t>
      </w:r>
      <w:r w:rsidR="007C50DF">
        <w:rPr>
          <w:rFonts w:ascii="仿宋_GB2312" w:eastAsia="仿宋_GB2312" w:hAnsi="黑体" w:cs="仿宋_GB2312" w:hint="eastAsia"/>
          <w:sz w:val="32"/>
          <w:szCs w:val="32"/>
        </w:rPr>
        <w:t>2.</w:t>
      </w:r>
      <w:r w:rsidR="0033166D">
        <w:rPr>
          <w:rFonts w:ascii="仿宋_GB2312" w:eastAsia="仿宋_GB2312" w:hAnsi="黑体" w:cs="仿宋_GB2312" w:hint="eastAsia"/>
          <w:sz w:val="32"/>
          <w:szCs w:val="32"/>
        </w:rPr>
        <w:t>19</w:t>
      </w:r>
      <w:r>
        <w:rPr>
          <w:rFonts w:ascii="仿宋_GB2312" w:eastAsia="仿宋_GB2312" w:hAnsi="黑体" w:hint="eastAsia"/>
          <w:sz w:val="32"/>
          <w:szCs w:val="32"/>
        </w:rPr>
        <w:t>万元。</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七、关于海口市民政局</w:t>
      </w:r>
      <w:r w:rsidR="0019541A">
        <w:rPr>
          <w:rFonts w:ascii="黑体" w:eastAsia="黑体" w:hAnsi="黑体" w:cs="Times New Roman" w:hint="eastAsia"/>
          <w:sz w:val="32"/>
          <w:shd w:val="clear" w:color="auto" w:fill="FFFFFF"/>
        </w:rPr>
        <w:t>本级</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w:t>
      </w:r>
      <w:r w:rsidR="0019541A">
        <w:rPr>
          <w:rFonts w:ascii="仿宋_GB2312" w:eastAsia="仿宋_GB2312" w:hAnsi="黑体" w:cs="仿宋_GB2312" w:hint="eastAsia"/>
          <w:sz w:val="32"/>
          <w:szCs w:val="32"/>
        </w:rPr>
        <w:t>本级</w:t>
      </w:r>
      <w:r>
        <w:rPr>
          <w:rFonts w:ascii="仿宋_GB2312" w:eastAsia="仿宋_GB2312" w:hAnsi="黑体" w:cs="仿宋_GB2312" w:hint="eastAsia"/>
          <w:sz w:val="32"/>
          <w:szCs w:val="32"/>
        </w:rPr>
        <w:t>2024</w:t>
      </w:r>
      <w:r>
        <w:rPr>
          <w:rFonts w:ascii="仿宋_GB2312" w:eastAsia="仿宋_GB2312" w:hAnsi="黑体" w:hint="eastAsia"/>
          <w:sz w:val="32"/>
          <w:szCs w:val="32"/>
        </w:rPr>
        <w:t>年收入预算</w:t>
      </w:r>
      <w:r w:rsidR="0033166D">
        <w:rPr>
          <w:rFonts w:ascii="仿宋_GB2312" w:eastAsia="仿宋_GB2312" w:hAnsi="黑体" w:cs="仿宋_GB2312" w:hint="eastAsia"/>
          <w:sz w:val="32"/>
          <w:szCs w:val="32"/>
        </w:rPr>
        <w:t>2</w:t>
      </w:r>
      <w:r w:rsidR="00BD7E64">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722.19</w:t>
      </w:r>
      <w:r>
        <w:rPr>
          <w:rFonts w:ascii="仿宋_GB2312" w:eastAsia="仿宋_GB2312" w:hAnsi="黑体" w:hint="eastAsia"/>
          <w:sz w:val="32"/>
          <w:szCs w:val="32"/>
        </w:rPr>
        <w:t>万元，其中：上年结转</w:t>
      </w:r>
      <w:r w:rsidR="0033166D">
        <w:rPr>
          <w:rFonts w:ascii="仿宋_GB2312" w:eastAsia="仿宋_GB2312" w:hAnsi="黑体" w:cs="仿宋_GB2312" w:hint="eastAsia"/>
          <w:sz w:val="32"/>
          <w:szCs w:val="32"/>
        </w:rPr>
        <w:t>59</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96</w:t>
      </w:r>
      <w:r>
        <w:rPr>
          <w:rFonts w:ascii="仿宋_GB2312" w:eastAsia="仿宋_GB2312" w:hAnsi="黑体" w:hint="eastAsia"/>
          <w:sz w:val="32"/>
          <w:szCs w:val="32"/>
        </w:rPr>
        <w:t>万元，占</w:t>
      </w:r>
      <w:r w:rsidR="0033166D">
        <w:rPr>
          <w:rFonts w:ascii="仿宋_GB2312" w:eastAsia="仿宋_GB2312" w:hAnsi="黑体" w:cs="仿宋_GB2312" w:hint="eastAsia"/>
          <w:sz w:val="32"/>
          <w:szCs w:val="32"/>
        </w:rPr>
        <w:t>2</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20</w:t>
      </w:r>
      <w:r>
        <w:rPr>
          <w:rFonts w:ascii="仿宋_GB2312" w:eastAsia="仿宋_GB2312" w:hAnsi="黑体" w:hint="eastAsia"/>
          <w:sz w:val="32"/>
          <w:szCs w:val="32"/>
        </w:rPr>
        <w:t>%；经费拨款收入</w:t>
      </w:r>
      <w:r w:rsidR="0033166D">
        <w:rPr>
          <w:rFonts w:ascii="仿宋_GB2312" w:eastAsia="仿宋_GB2312" w:hAnsi="黑体" w:cs="仿宋_GB2312" w:hint="eastAsia"/>
          <w:sz w:val="32"/>
          <w:szCs w:val="32"/>
        </w:rPr>
        <w:t>2</w:t>
      </w:r>
      <w:r w:rsidR="00BD7E64">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544</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39</w:t>
      </w:r>
      <w:r>
        <w:rPr>
          <w:rFonts w:ascii="仿宋_GB2312" w:eastAsia="仿宋_GB2312" w:hAnsi="黑体" w:hint="eastAsia"/>
          <w:sz w:val="32"/>
          <w:szCs w:val="32"/>
        </w:rPr>
        <w:t>万元，占</w:t>
      </w:r>
      <w:r w:rsidR="007C50DF">
        <w:rPr>
          <w:rFonts w:ascii="仿宋_GB2312" w:eastAsia="仿宋_GB2312" w:hAnsi="黑体" w:cs="仿宋_GB2312" w:hint="eastAsia"/>
          <w:sz w:val="32"/>
          <w:szCs w:val="32"/>
        </w:rPr>
        <w:t>9</w:t>
      </w:r>
      <w:r w:rsidR="0033166D">
        <w:rPr>
          <w:rFonts w:ascii="仿宋_GB2312" w:eastAsia="仿宋_GB2312" w:hAnsi="黑体" w:cs="仿宋_GB2312" w:hint="eastAsia"/>
          <w:sz w:val="32"/>
          <w:szCs w:val="32"/>
        </w:rPr>
        <w:t>3</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47</w:t>
      </w:r>
      <w:r>
        <w:rPr>
          <w:rFonts w:ascii="仿宋_GB2312" w:eastAsia="仿宋_GB2312" w:hAnsi="黑体" w:hint="eastAsia"/>
          <w:sz w:val="32"/>
          <w:szCs w:val="32"/>
        </w:rPr>
        <w:t>%；政府性基金收入</w:t>
      </w:r>
      <w:r w:rsidR="0033166D">
        <w:rPr>
          <w:rFonts w:ascii="仿宋_GB2312" w:eastAsia="仿宋_GB2312" w:hAnsi="黑体" w:cs="仿宋_GB2312" w:hint="eastAsia"/>
          <w:sz w:val="32"/>
          <w:szCs w:val="32"/>
        </w:rPr>
        <w:t>17</w:t>
      </w:r>
      <w:r w:rsidR="007C50DF">
        <w:rPr>
          <w:rFonts w:ascii="仿宋_GB2312" w:eastAsia="仿宋_GB2312" w:hAnsi="黑体" w:cs="仿宋_GB2312" w:hint="eastAsia"/>
          <w:sz w:val="32"/>
          <w:szCs w:val="32"/>
        </w:rPr>
        <w:t>.84</w:t>
      </w:r>
      <w:r>
        <w:rPr>
          <w:rFonts w:ascii="仿宋_GB2312" w:eastAsia="仿宋_GB2312" w:hAnsi="黑体" w:hint="eastAsia"/>
          <w:sz w:val="32"/>
          <w:szCs w:val="32"/>
        </w:rPr>
        <w:t>万元，占</w:t>
      </w:r>
      <w:r w:rsidR="0033166D">
        <w:rPr>
          <w:rFonts w:ascii="仿宋_GB2312" w:eastAsia="仿宋_GB2312" w:hAnsi="黑体" w:cs="仿宋_GB2312" w:hint="eastAsia"/>
          <w:sz w:val="32"/>
          <w:szCs w:val="32"/>
        </w:rPr>
        <w:t>0</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66</w:t>
      </w:r>
      <w:r>
        <w:rPr>
          <w:rFonts w:ascii="仿宋_GB2312" w:eastAsia="仿宋_GB2312" w:hAnsi="黑体" w:hint="eastAsia"/>
          <w:sz w:val="32"/>
          <w:szCs w:val="32"/>
        </w:rPr>
        <w:t>%；</w:t>
      </w:r>
      <w:r w:rsidR="007C50DF">
        <w:rPr>
          <w:rFonts w:ascii="仿宋_GB2312" w:eastAsia="仿宋_GB2312" w:hAnsi="黑体" w:hint="eastAsia"/>
          <w:sz w:val="32"/>
          <w:szCs w:val="32"/>
        </w:rPr>
        <w:t>其他</w:t>
      </w:r>
      <w:r>
        <w:rPr>
          <w:rFonts w:ascii="仿宋_GB2312" w:eastAsia="仿宋_GB2312" w:hAnsi="黑体" w:hint="eastAsia"/>
          <w:sz w:val="32"/>
          <w:szCs w:val="32"/>
        </w:rPr>
        <w:t>收入</w:t>
      </w:r>
      <w:r w:rsidR="007C50DF">
        <w:rPr>
          <w:rFonts w:ascii="仿宋_GB2312" w:eastAsia="仿宋_GB2312" w:hAnsi="黑体" w:cs="仿宋_GB2312" w:hint="eastAsia"/>
          <w:sz w:val="32"/>
          <w:szCs w:val="32"/>
        </w:rPr>
        <w:t>1</w:t>
      </w:r>
      <w:r w:rsidR="0033166D">
        <w:rPr>
          <w:rFonts w:ascii="仿宋_GB2312" w:eastAsia="仿宋_GB2312" w:hAnsi="黑体" w:cs="仿宋_GB2312" w:hint="eastAsia"/>
          <w:sz w:val="32"/>
          <w:szCs w:val="32"/>
        </w:rPr>
        <w:t>00</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0</w:t>
      </w:r>
      <w:r w:rsidR="007C50D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33166D">
        <w:rPr>
          <w:rFonts w:ascii="仿宋_GB2312" w:eastAsia="仿宋_GB2312" w:hAnsi="黑体" w:cs="仿宋_GB2312" w:hint="eastAsia"/>
          <w:sz w:val="32"/>
          <w:szCs w:val="32"/>
        </w:rPr>
        <w:t>3</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67</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33166D">
        <w:rPr>
          <w:rFonts w:ascii="仿宋_GB2312" w:eastAsia="仿宋_GB2312" w:hAnsi="黑体" w:cs="仿宋_GB2312" w:hint="eastAsia"/>
          <w:sz w:val="32"/>
          <w:szCs w:val="32"/>
        </w:rPr>
        <w:t>524</w:t>
      </w:r>
      <w:r w:rsidR="007C50DF">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09</w:t>
      </w:r>
      <w:r>
        <w:rPr>
          <w:rFonts w:ascii="仿宋_GB2312" w:eastAsia="仿宋_GB2312" w:hAnsi="黑体" w:hint="eastAsia"/>
          <w:sz w:val="32"/>
          <w:szCs w:val="32"/>
        </w:rPr>
        <w:t>万元，主要是</w:t>
      </w:r>
      <w:r w:rsidR="0028337F">
        <w:rPr>
          <w:rFonts w:ascii="仿宋_GB2312" w:eastAsia="仿宋_GB2312" w:hAnsi="黑体" w:hint="eastAsia"/>
          <w:sz w:val="32"/>
          <w:szCs w:val="32"/>
        </w:rPr>
        <w:t>养老护理员培训、</w:t>
      </w:r>
      <w:r w:rsidR="007C50DF" w:rsidRPr="00124F21">
        <w:rPr>
          <w:rFonts w:ascii="仿宋_GB2312" w:eastAsia="仿宋_GB2312" w:hAnsi="黑体" w:hint="eastAsia"/>
          <w:sz w:val="32"/>
          <w:szCs w:val="32"/>
        </w:rPr>
        <w:t>海口市救助管理站综合服务大楼</w:t>
      </w:r>
      <w:r w:rsidR="007C50DF">
        <w:rPr>
          <w:rFonts w:ascii="仿宋_GB2312" w:eastAsia="仿宋_GB2312" w:hAnsi="黑体" w:hint="eastAsia"/>
          <w:sz w:val="32"/>
          <w:szCs w:val="32"/>
        </w:rPr>
        <w:t>等项目</w:t>
      </w:r>
      <w:r w:rsidR="0033166D">
        <w:rPr>
          <w:rFonts w:ascii="仿宋_GB2312" w:eastAsia="仿宋_GB2312" w:hAnsi="黑体" w:hint="eastAsia"/>
          <w:sz w:val="32"/>
          <w:szCs w:val="32"/>
        </w:rPr>
        <w:t>完成，</w:t>
      </w:r>
      <w:r w:rsidR="007C50DF">
        <w:rPr>
          <w:rFonts w:ascii="仿宋_GB2312" w:eastAsia="仿宋_GB2312" w:hAnsi="黑体" w:hint="eastAsia"/>
          <w:sz w:val="32"/>
          <w:szCs w:val="32"/>
        </w:rPr>
        <w:t>资金需求下降，</w:t>
      </w:r>
      <w:r w:rsidR="007C50DF">
        <w:rPr>
          <w:rFonts w:ascii="仿宋_GB2312" w:eastAsia="仿宋_GB2312" w:hAnsi="黑体" w:cs="仿宋_GB2312" w:hint="eastAsia"/>
          <w:sz w:val="32"/>
          <w:szCs w:val="32"/>
        </w:rPr>
        <w:t>政府性基金收入、</w:t>
      </w:r>
      <w:r w:rsidR="007C50DF">
        <w:rPr>
          <w:rFonts w:ascii="仿宋_GB2312" w:eastAsia="仿宋_GB2312" w:hAnsi="黑体" w:hint="eastAsia"/>
          <w:sz w:val="32"/>
          <w:szCs w:val="32"/>
        </w:rPr>
        <w:t>上年结转等收入减少</w:t>
      </w:r>
      <w:r>
        <w:rPr>
          <w:rFonts w:ascii="仿宋_GB2312" w:eastAsia="仿宋_GB2312" w:hAnsi="黑体" w:hint="eastAsia"/>
          <w:sz w:val="32"/>
          <w:szCs w:val="32"/>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八、关于海口市民政局</w:t>
      </w:r>
      <w:r w:rsidR="00017DE8">
        <w:rPr>
          <w:rFonts w:ascii="黑体" w:eastAsia="黑体" w:hAnsi="黑体" w:cs="Times New Roman" w:hint="eastAsia"/>
          <w:sz w:val="32"/>
          <w:shd w:val="clear" w:color="auto" w:fill="FFFFFF"/>
        </w:rPr>
        <w:t>本级</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w:t>
      </w:r>
      <w:r w:rsidR="00017DE8">
        <w:rPr>
          <w:rFonts w:ascii="仿宋_GB2312" w:eastAsia="仿宋_GB2312" w:hAnsi="黑体" w:cs="仿宋_GB2312" w:hint="eastAsia"/>
          <w:sz w:val="32"/>
          <w:szCs w:val="32"/>
        </w:rPr>
        <w:t>本级</w:t>
      </w:r>
      <w:r>
        <w:rPr>
          <w:rFonts w:ascii="仿宋_GB2312" w:eastAsia="仿宋_GB2312" w:hAnsi="黑体" w:cs="仿宋_GB2312" w:hint="eastAsia"/>
          <w:sz w:val="32"/>
          <w:szCs w:val="32"/>
        </w:rPr>
        <w:t>2024</w:t>
      </w:r>
      <w:r>
        <w:rPr>
          <w:rFonts w:ascii="仿宋_GB2312" w:eastAsia="仿宋_GB2312" w:hAnsi="黑体" w:hint="eastAsia"/>
          <w:sz w:val="32"/>
          <w:szCs w:val="32"/>
        </w:rPr>
        <w:t>年支出预算</w:t>
      </w:r>
      <w:r w:rsidR="0033166D">
        <w:rPr>
          <w:rFonts w:ascii="仿宋_GB2312" w:eastAsia="仿宋_GB2312" w:hAnsi="黑体" w:cs="仿宋_GB2312" w:hint="eastAsia"/>
          <w:sz w:val="32"/>
          <w:szCs w:val="32"/>
        </w:rPr>
        <w:t>2</w:t>
      </w:r>
      <w:r w:rsidR="00BD7E64">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722.19</w:t>
      </w:r>
      <w:r>
        <w:rPr>
          <w:rFonts w:ascii="仿宋_GB2312" w:eastAsia="仿宋_GB2312" w:hAnsi="黑体" w:hint="eastAsia"/>
          <w:sz w:val="32"/>
          <w:szCs w:val="32"/>
        </w:rPr>
        <w:t>万元，其中：基本支出</w:t>
      </w:r>
      <w:r w:rsidR="0033166D">
        <w:rPr>
          <w:rFonts w:ascii="仿宋_GB2312" w:eastAsia="仿宋_GB2312" w:hAnsi="黑体" w:cs="仿宋_GB2312" w:hint="eastAsia"/>
          <w:sz w:val="32"/>
          <w:szCs w:val="32"/>
        </w:rPr>
        <w:t>895</w:t>
      </w:r>
      <w:r w:rsidR="00E51D89">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99</w:t>
      </w:r>
      <w:r>
        <w:rPr>
          <w:rFonts w:ascii="仿宋_GB2312" w:eastAsia="仿宋_GB2312" w:hAnsi="黑体" w:hint="eastAsia"/>
          <w:sz w:val="32"/>
          <w:szCs w:val="32"/>
        </w:rPr>
        <w:t>万元，占</w:t>
      </w:r>
      <w:r w:rsidR="00E51D89">
        <w:rPr>
          <w:rFonts w:ascii="仿宋_GB2312" w:eastAsia="仿宋_GB2312" w:hAnsi="黑体" w:cs="仿宋_GB2312" w:hint="eastAsia"/>
          <w:sz w:val="32"/>
          <w:szCs w:val="32"/>
        </w:rPr>
        <w:t>3</w:t>
      </w:r>
      <w:r w:rsidR="0033166D">
        <w:rPr>
          <w:rFonts w:ascii="仿宋_GB2312" w:eastAsia="仿宋_GB2312" w:hAnsi="黑体" w:cs="仿宋_GB2312" w:hint="eastAsia"/>
          <w:sz w:val="32"/>
          <w:szCs w:val="32"/>
        </w:rPr>
        <w:t>2</w:t>
      </w:r>
      <w:r w:rsidR="00E51D89">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91</w:t>
      </w:r>
      <w:r>
        <w:rPr>
          <w:rFonts w:ascii="仿宋_GB2312" w:eastAsia="仿宋_GB2312" w:hAnsi="黑体" w:hint="eastAsia"/>
          <w:sz w:val="32"/>
          <w:szCs w:val="32"/>
        </w:rPr>
        <w:t>%；项目支出</w:t>
      </w:r>
      <w:r w:rsidR="0033166D">
        <w:rPr>
          <w:rFonts w:ascii="仿宋_GB2312" w:eastAsia="仿宋_GB2312" w:hAnsi="黑体" w:cs="仿宋_GB2312" w:hint="eastAsia"/>
          <w:sz w:val="32"/>
          <w:szCs w:val="32"/>
        </w:rPr>
        <w:t>1</w:t>
      </w:r>
      <w:r w:rsidR="00BD7E64">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826</w:t>
      </w:r>
      <w:r w:rsidR="00E51D89">
        <w:rPr>
          <w:rFonts w:ascii="仿宋_GB2312" w:eastAsia="仿宋_GB2312" w:hAnsi="黑体" w:cs="仿宋_GB2312" w:hint="eastAsia"/>
          <w:sz w:val="32"/>
          <w:szCs w:val="32"/>
        </w:rPr>
        <w:t>.</w:t>
      </w:r>
      <w:r w:rsidR="0033166D">
        <w:rPr>
          <w:rFonts w:ascii="仿宋_GB2312" w:eastAsia="仿宋_GB2312" w:hAnsi="黑体" w:cs="仿宋_GB2312" w:hint="eastAsia"/>
          <w:sz w:val="32"/>
          <w:szCs w:val="32"/>
        </w:rPr>
        <w:t>20</w:t>
      </w:r>
      <w:r>
        <w:rPr>
          <w:rFonts w:ascii="仿宋_GB2312" w:eastAsia="仿宋_GB2312" w:hAnsi="黑体" w:hint="eastAsia"/>
          <w:sz w:val="32"/>
          <w:szCs w:val="32"/>
        </w:rPr>
        <w:t>万元，占</w:t>
      </w:r>
      <w:r w:rsidR="00E51D89">
        <w:rPr>
          <w:rFonts w:ascii="仿宋_GB2312" w:eastAsia="仿宋_GB2312" w:hAnsi="黑体" w:cs="仿宋_GB2312" w:hint="eastAsia"/>
          <w:sz w:val="32"/>
          <w:szCs w:val="32"/>
        </w:rPr>
        <w:t>6</w:t>
      </w:r>
      <w:r w:rsidR="0075476F">
        <w:rPr>
          <w:rFonts w:ascii="仿宋_GB2312" w:eastAsia="仿宋_GB2312" w:hAnsi="黑体" w:cs="仿宋_GB2312" w:hint="eastAsia"/>
          <w:sz w:val="32"/>
          <w:szCs w:val="32"/>
        </w:rPr>
        <w:t>7</w:t>
      </w:r>
      <w:r w:rsidR="00E51D89">
        <w:rPr>
          <w:rFonts w:ascii="仿宋_GB2312" w:eastAsia="仿宋_GB2312" w:hAnsi="黑体" w:cs="仿宋_GB2312" w:hint="eastAsia"/>
          <w:sz w:val="32"/>
          <w:szCs w:val="32"/>
        </w:rPr>
        <w:t>.</w:t>
      </w:r>
      <w:r w:rsidR="0075476F">
        <w:rPr>
          <w:rFonts w:ascii="仿宋_GB2312" w:eastAsia="仿宋_GB2312" w:hAnsi="黑体" w:cs="仿宋_GB2312" w:hint="eastAsia"/>
          <w:sz w:val="32"/>
          <w:szCs w:val="32"/>
        </w:rPr>
        <w:t>09</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75476F">
        <w:rPr>
          <w:rFonts w:ascii="仿宋_GB2312" w:eastAsia="仿宋_GB2312" w:hAnsi="黑体" w:cs="仿宋_GB2312" w:hint="eastAsia"/>
          <w:sz w:val="32"/>
          <w:szCs w:val="32"/>
        </w:rPr>
        <w:t>524</w:t>
      </w:r>
      <w:r w:rsidR="00E51D89">
        <w:rPr>
          <w:rFonts w:ascii="仿宋_GB2312" w:eastAsia="仿宋_GB2312" w:hAnsi="黑体" w:cs="仿宋_GB2312" w:hint="eastAsia"/>
          <w:sz w:val="32"/>
          <w:szCs w:val="32"/>
        </w:rPr>
        <w:t>.</w:t>
      </w:r>
      <w:r w:rsidR="0075476F">
        <w:rPr>
          <w:rFonts w:ascii="仿宋_GB2312" w:eastAsia="仿宋_GB2312" w:hAnsi="黑体" w:cs="仿宋_GB2312" w:hint="eastAsia"/>
          <w:sz w:val="32"/>
          <w:szCs w:val="32"/>
        </w:rPr>
        <w:t>09</w:t>
      </w:r>
      <w:r>
        <w:rPr>
          <w:rFonts w:ascii="仿宋_GB2312" w:eastAsia="仿宋_GB2312" w:hAnsi="黑体" w:hint="eastAsia"/>
          <w:sz w:val="32"/>
          <w:szCs w:val="32"/>
        </w:rPr>
        <w:t>万元，主要</w:t>
      </w:r>
      <w:r w:rsidR="00E51D89">
        <w:rPr>
          <w:rFonts w:ascii="仿宋_GB2312" w:eastAsia="仿宋_GB2312" w:hAnsi="黑体" w:hint="eastAsia"/>
          <w:sz w:val="32"/>
          <w:szCs w:val="32"/>
        </w:rPr>
        <w:t>一</w:t>
      </w:r>
      <w:r>
        <w:rPr>
          <w:rFonts w:ascii="仿宋_GB2312" w:eastAsia="仿宋_GB2312" w:hAnsi="黑体" w:hint="eastAsia"/>
          <w:sz w:val="32"/>
          <w:szCs w:val="32"/>
        </w:rPr>
        <w:t>是</w:t>
      </w:r>
      <w:r w:rsidR="00E51D89">
        <w:rPr>
          <w:rFonts w:ascii="仿宋_GB2312" w:eastAsia="仿宋_GB2312" w:hAnsi="黑体" w:hint="eastAsia"/>
          <w:sz w:val="32"/>
          <w:szCs w:val="32"/>
        </w:rPr>
        <w:t>养老护理员培训、</w:t>
      </w:r>
      <w:r w:rsidR="00E51D89" w:rsidRPr="00124F21">
        <w:rPr>
          <w:rFonts w:ascii="仿宋_GB2312" w:eastAsia="仿宋_GB2312" w:hAnsi="黑体" w:hint="eastAsia"/>
          <w:sz w:val="32"/>
          <w:szCs w:val="32"/>
        </w:rPr>
        <w:t>海口市救助管理站综合服务大楼</w:t>
      </w:r>
      <w:r w:rsidR="00E51D89">
        <w:rPr>
          <w:rFonts w:ascii="仿宋_GB2312" w:eastAsia="仿宋_GB2312" w:hAnsi="黑体" w:hint="eastAsia"/>
          <w:sz w:val="32"/>
          <w:szCs w:val="32"/>
        </w:rPr>
        <w:t>等项目完成，</w:t>
      </w:r>
      <w:r w:rsidR="00E975FD">
        <w:rPr>
          <w:rFonts w:ascii="仿宋_GB2312" w:eastAsia="仿宋_GB2312" w:hAnsi="黑体" w:hint="eastAsia"/>
          <w:sz w:val="32"/>
          <w:szCs w:val="32"/>
        </w:rPr>
        <w:t>导致社会保障和就业支出减少</w:t>
      </w:r>
      <w:r>
        <w:rPr>
          <w:rFonts w:ascii="仿宋_GB2312" w:eastAsia="仿宋_GB2312" w:hAnsi="黑体" w:hint="eastAsia"/>
          <w:sz w:val="32"/>
          <w:szCs w:val="32"/>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t>（一）机关运行经费</w:t>
      </w:r>
    </w:p>
    <w:p w:rsidR="00C9741E" w:rsidRDefault="00E975FD"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C9741E">
        <w:rPr>
          <w:rFonts w:ascii="仿宋_GB2312" w:eastAsia="仿宋_GB2312" w:hAnsi="黑体" w:hint="eastAsia"/>
          <w:sz w:val="32"/>
          <w:szCs w:val="32"/>
        </w:rPr>
        <w:t>年</w:t>
      </w:r>
      <w:r>
        <w:rPr>
          <w:rFonts w:ascii="仿宋_GB2312" w:eastAsia="仿宋_GB2312" w:hAnsi="黑体" w:cs="仿宋_GB2312" w:hint="eastAsia"/>
          <w:sz w:val="32"/>
          <w:szCs w:val="32"/>
        </w:rPr>
        <w:t>海口市民政局</w:t>
      </w:r>
      <w:r w:rsidR="00C9741E">
        <w:rPr>
          <w:rFonts w:ascii="仿宋_GB2312" w:eastAsia="仿宋_GB2312" w:hAnsi="黑体" w:cs="仿宋_GB2312" w:hint="eastAsia"/>
          <w:sz w:val="32"/>
          <w:szCs w:val="32"/>
        </w:rPr>
        <w:t>（部门本级）的机关运行经费预算</w:t>
      </w:r>
      <w:r w:rsidR="0075476F">
        <w:rPr>
          <w:rFonts w:ascii="仿宋_GB2312" w:eastAsia="仿宋_GB2312" w:hAnsi="黑体" w:cs="仿宋_GB2312" w:hint="eastAsia"/>
          <w:sz w:val="32"/>
          <w:szCs w:val="32"/>
        </w:rPr>
        <w:lastRenderedPageBreak/>
        <w:t>7</w:t>
      </w:r>
      <w:r w:rsidR="005052DD">
        <w:rPr>
          <w:rFonts w:ascii="仿宋_GB2312" w:eastAsia="仿宋_GB2312" w:hAnsi="黑体" w:cs="仿宋_GB2312" w:hint="eastAsia"/>
          <w:sz w:val="32"/>
          <w:szCs w:val="32"/>
        </w:rPr>
        <w:t>6.</w:t>
      </w:r>
      <w:r w:rsidR="0075476F">
        <w:rPr>
          <w:rFonts w:ascii="仿宋_GB2312" w:eastAsia="仿宋_GB2312" w:hAnsi="黑体" w:cs="仿宋_GB2312" w:hint="eastAsia"/>
          <w:sz w:val="32"/>
          <w:szCs w:val="32"/>
        </w:rPr>
        <w:t>37</w:t>
      </w:r>
      <w:r w:rsidR="00C9741E">
        <w:rPr>
          <w:rFonts w:ascii="仿宋_GB2312" w:eastAsia="仿宋_GB2312" w:hAnsi="黑体" w:hint="eastAsia"/>
          <w:sz w:val="32"/>
          <w:szCs w:val="32"/>
        </w:rPr>
        <w:t>万元。</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t>（二）政府采购情况</w:t>
      </w:r>
    </w:p>
    <w:p w:rsidR="00C9741E" w:rsidRDefault="002418A2" w:rsidP="00C9741E">
      <w:pPr>
        <w:ind w:firstLine="640"/>
        <w:rPr>
          <w:rFonts w:ascii="仿宋_GB2312" w:eastAsia="仿宋_GB2312" w:hAnsi="黑体"/>
          <w:sz w:val="32"/>
          <w:szCs w:val="32"/>
        </w:rPr>
      </w:pPr>
      <w:r>
        <w:rPr>
          <w:rFonts w:ascii="仿宋_GB2312" w:eastAsia="仿宋_GB2312" w:hAnsi="黑体" w:cs="仿宋_GB2312" w:hint="eastAsia"/>
          <w:sz w:val="32"/>
          <w:szCs w:val="32"/>
        </w:rPr>
        <w:t>2024</w:t>
      </w:r>
      <w:r w:rsidR="00C9741E">
        <w:rPr>
          <w:rFonts w:ascii="仿宋_GB2312" w:eastAsia="仿宋_GB2312" w:hAnsi="黑体" w:hint="eastAsia"/>
          <w:sz w:val="32"/>
          <w:szCs w:val="32"/>
        </w:rPr>
        <w:t>年</w:t>
      </w:r>
      <w:r>
        <w:rPr>
          <w:rFonts w:ascii="仿宋_GB2312" w:eastAsia="仿宋_GB2312" w:hAnsi="黑体" w:cs="仿宋_GB2312" w:hint="eastAsia"/>
          <w:sz w:val="32"/>
          <w:szCs w:val="32"/>
        </w:rPr>
        <w:t>海口市民政局</w:t>
      </w:r>
      <w:r w:rsidR="00017DE8">
        <w:rPr>
          <w:rFonts w:ascii="仿宋_GB2312" w:eastAsia="仿宋_GB2312" w:hAnsi="黑体" w:cs="仿宋_GB2312" w:hint="eastAsia"/>
          <w:sz w:val="32"/>
          <w:szCs w:val="32"/>
        </w:rPr>
        <w:t>本级</w:t>
      </w:r>
      <w:r w:rsidR="00C9741E">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9</w:t>
      </w:r>
      <w:r w:rsidR="00A0329C">
        <w:rPr>
          <w:rFonts w:ascii="仿宋_GB2312" w:eastAsia="仿宋_GB2312" w:hAnsi="黑体" w:cs="仿宋_GB2312" w:hint="eastAsia"/>
          <w:sz w:val="32"/>
          <w:szCs w:val="32"/>
        </w:rPr>
        <w:t>46</w:t>
      </w:r>
      <w:r>
        <w:rPr>
          <w:rFonts w:ascii="仿宋_GB2312" w:eastAsia="仿宋_GB2312" w:hAnsi="黑体" w:cs="仿宋_GB2312" w:hint="eastAsia"/>
          <w:sz w:val="32"/>
          <w:szCs w:val="32"/>
        </w:rPr>
        <w:t>.</w:t>
      </w:r>
      <w:r w:rsidR="00A0329C">
        <w:rPr>
          <w:rFonts w:ascii="仿宋_GB2312" w:eastAsia="仿宋_GB2312" w:hAnsi="黑体" w:cs="仿宋_GB2312" w:hint="eastAsia"/>
          <w:sz w:val="32"/>
          <w:szCs w:val="32"/>
        </w:rPr>
        <w:t>96</w:t>
      </w:r>
      <w:r w:rsidR="00C9741E">
        <w:rPr>
          <w:rFonts w:ascii="仿宋_GB2312" w:eastAsia="仿宋_GB2312" w:hAnsi="黑体" w:hint="eastAsia"/>
          <w:sz w:val="32"/>
          <w:szCs w:val="32"/>
        </w:rPr>
        <w:t>万元，其中：政府采购货物预算</w:t>
      </w:r>
      <w:r w:rsidR="0075476F">
        <w:rPr>
          <w:rFonts w:ascii="仿宋_GB2312" w:eastAsia="仿宋_GB2312" w:hAnsi="黑体" w:cs="仿宋_GB2312" w:hint="eastAsia"/>
          <w:sz w:val="32"/>
          <w:szCs w:val="32"/>
        </w:rPr>
        <w:t>3</w:t>
      </w:r>
      <w:r>
        <w:rPr>
          <w:rFonts w:ascii="仿宋_GB2312" w:eastAsia="仿宋_GB2312" w:hAnsi="黑体" w:cs="仿宋_GB2312" w:hint="eastAsia"/>
          <w:sz w:val="32"/>
          <w:szCs w:val="32"/>
        </w:rPr>
        <w:t>02.16</w:t>
      </w:r>
      <w:r w:rsidR="00C9741E">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0.00</w:t>
      </w:r>
      <w:r w:rsidR="00C9741E">
        <w:rPr>
          <w:rFonts w:ascii="仿宋_GB2312" w:eastAsia="仿宋_GB2312" w:hAnsi="黑体" w:hint="eastAsia"/>
          <w:sz w:val="32"/>
          <w:szCs w:val="32"/>
        </w:rPr>
        <w:t>万元，政府采购服务预算</w:t>
      </w:r>
      <w:r w:rsidR="0075476F">
        <w:rPr>
          <w:rFonts w:ascii="仿宋_GB2312" w:eastAsia="仿宋_GB2312" w:hAnsi="黑体" w:cs="仿宋_GB2312" w:hint="eastAsia"/>
          <w:sz w:val="32"/>
          <w:szCs w:val="32"/>
        </w:rPr>
        <w:t>644</w:t>
      </w:r>
      <w:r>
        <w:rPr>
          <w:rFonts w:ascii="仿宋_GB2312" w:eastAsia="仿宋_GB2312" w:hAnsi="黑体" w:cs="仿宋_GB2312" w:hint="eastAsia"/>
          <w:sz w:val="32"/>
          <w:szCs w:val="32"/>
        </w:rPr>
        <w:t>.</w:t>
      </w:r>
      <w:r w:rsidR="0075476F">
        <w:rPr>
          <w:rFonts w:ascii="仿宋_GB2312" w:eastAsia="仿宋_GB2312" w:hAnsi="黑体" w:cs="仿宋_GB2312" w:hint="eastAsia"/>
          <w:sz w:val="32"/>
          <w:szCs w:val="32"/>
        </w:rPr>
        <w:t>80</w:t>
      </w:r>
      <w:r w:rsidR="00C9741E">
        <w:rPr>
          <w:rFonts w:ascii="仿宋_GB2312" w:eastAsia="仿宋_GB2312" w:hAnsi="黑体" w:hint="eastAsia"/>
          <w:sz w:val="32"/>
          <w:szCs w:val="32"/>
        </w:rPr>
        <w:t>万元。</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C9741E" w:rsidRDefault="00C9741E" w:rsidP="00C9741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2418A2">
        <w:rPr>
          <w:rFonts w:ascii="仿宋_GB2312" w:eastAsia="仿宋_GB2312" w:hAnsi="黑体" w:cs="仿宋_GB2312" w:hint="eastAsia"/>
          <w:sz w:val="32"/>
          <w:szCs w:val="32"/>
        </w:rPr>
        <w:t>2023</w:t>
      </w:r>
      <w:r>
        <w:rPr>
          <w:rFonts w:ascii="仿宋_GB2312" w:eastAsia="仿宋_GB2312" w:hAnsi="黑体" w:hint="eastAsia"/>
          <w:sz w:val="32"/>
          <w:szCs w:val="32"/>
        </w:rPr>
        <w:t>年12月31日，</w:t>
      </w:r>
      <w:r w:rsidR="002418A2">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本级共有车辆</w:t>
      </w:r>
      <w:r w:rsidR="00017DE8">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sidR="008F0A8D">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017DE8">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8F0A8D">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017DE8">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017DE8">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辆。单位价值100万元以上设备</w:t>
      </w:r>
      <w:r w:rsidR="008F0A8D">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C9741E" w:rsidRDefault="008F0A8D"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C9741E">
        <w:rPr>
          <w:rFonts w:ascii="仿宋_GB2312" w:eastAsia="仿宋_GB2312" w:hAnsi="黑体" w:hint="eastAsia"/>
          <w:sz w:val="32"/>
          <w:szCs w:val="32"/>
        </w:rPr>
        <w:t>年</w:t>
      </w:r>
      <w:r w:rsidR="00C9741E">
        <w:rPr>
          <w:rFonts w:ascii="仿宋_GB2312" w:eastAsia="仿宋_GB2312" w:hAnsi="黑体" w:cs="仿宋_GB2312" w:hint="eastAsia"/>
          <w:sz w:val="32"/>
          <w:szCs w:val="32"/>
        </w:rPr>
        <w:t>海口市民政局</w:t>
      </w:r>
      <w:r w:rsidR="00017DE8">
        <w:rPr>
          <w:rFonts w:ascii="仿宋_GB2312" w:eastAsia="仿宋_GB2312" w:hAnsi="黑体" w:cs="仿宋_GB2312" w:hint="eastAsia"/>
          <w:sz w:val="32"/>
          <w:szCs w:val="32"/>
        </w:rPr>
        <w:t>本级</w:t>
      </w:r>
      <w:r w:rsidR="0075476F">
        <w:rPr>
          <w:rFonts w:ascii="仿宋_GB2312" w:eastAsia="仿宋_GB2312" w:hAnsi="黑体" w:cs="仿宋_GB2312" w:hint="eastAsia"/>
          <w:sz w:val="32"/>
          <w:szCs w:val="32"/>
        </w:rPr>
        <w:t>24</w:t>
      </w:r>
      <w:r w:rsidR="00C9741E">
        <w:rPr>
          <w:rFonts w:ascii="仿宋_GB2312" w:eastAsia="仿宋_GB2312" w:hAnsi="黑体" w:cs="仿宋_GB2312" w:hint="eastAsia"/>
          <w:sz w:val="32"/>
          <w:szCs w:val="32"/>
        </w:rPr>
        <w:t>个项目实行绩效目标管理，涉及一般公共预算</w:t>
      </w:r>
      <w:r w:rsidR="0075476F">
        <w:rPr>
          <w:rFonts w:ascii="仿宋_GB2312" w:eastAsia="仿宋_GB2312" w:hAnsi="黑体" w:cs="仿宋_GB2312" w:hint="eastAsia"/>
          <w:sz w:val="32"/>
          <w:szCs w:val="32"/>
        </w:rPr>
        <w:t>2</w:t>
      </w:r>
      <w:r w:rsidR="00394009">
        <w:rPr>
          <w:rFonts w:ascii="仿宋_GB2312" w:eastAsia="仿宋_GB2312" w:hAnsi="黑体" w:cs="仿宋_GB2312" w:hint="eastAsia"/>
          <w:sz w:val="32"/>
          <w:szCs w:val="32"/>
        </w:rPr>
        <w:t>,</w:t>
      </w:r>
      <w:r w:rsidR="0075476F">
        <w:rPr>
          <w:rFonts w:ascii="仿宋_GB2312" w:eastAsia="仿宋_GB2312" w:hAnsi="黑体" w:cs="仿宋_GB2312" w:hint="eastAsia"/>
          <w:sz w:val="32"/>
          <w:szCs w:val="32"/>
        </w:rPr>
        <w:t>5</w:t>
      </w:r>
      <w:r w:rsidR="008555C5">
        <w:rPr>
          <w:rFonts w:ascii="仿宋_GB2312" w:eastAsia="仿宋_GB2312" w:hAnsi="黑体" w:cs="仿宋_GB2312" w:hint="eastAsia"/>
          <w:sz w:val="32"/>
          <w:szCs w:val="32"/>
        </w:rPr>
        <w:t>4</w:t>
      </w:r>
      <w:r w:rsidR="0075476F">
        <w:rPr>
          <w:rFonts w:ascii="仿宋_GB2312" w:eastAsia="仿宋_GB2312" w:hAnsi="黑体" w:cs="仿宋_GB2312" w:hint="eastAsia"/>
          <w:sz w:val="32"/>
          <w:szCs w:val="32"/>
        </w:rPr>
        <w:t>4</w:t>
      </w:r>
      <w:r w:rsidR="00394009">
        <w:rPr>
          <w:rFonts w:ascii="仿宋_GB2312" w:eastAsia="仿宋_GB2312" w:hAnsi="黑体" w:cs="仿宋_GB2312" w:hint="eastAsia"/>
          <w:sz w:val="32"/>
          <w:szCs w:val="32"/>
        </w:rPr>
        <w:t>.</w:t>
      </w:r>
      <w:r w:rsidR="0075476F">
        <w:rPr>
          <w:rFonts w:ascii="仿宋_GB2312" w:eastAsia="仿宋_GB2312" w:hAnsi="黑体" w:cs="仿宋_GB2312" w:hint="eastAsia"/>
          <w:sz w:val="32"/>
          <w:szCs w:val="32"/>
        </w:rPr>
        <w:t>38</w:t>
      </w:r>
      <w:r w:rsidR="00C9741E">
        <w:rPr>
          <w:rFonts w:ascii="仿宋_GB2312" w:eastAsia="仿宋_GB2312" w:hAnsi="黑体" w:hint="eastAsia"/>
          <w:sz w:val="32"/>
          <w:szCs w:val="32"/>
        </w:rPr>
        <w:t>万元、政府性基金</w:t>
      </w:r>
      <w:r w:rsidR="0075476F">
        <w:rPr>
          <w:rFonts w:ascii="仿宋_GB2312" w:eastAsia="仿宋_GB2312" w:hAnsi="黑体" w:cs="仿宋_GB2312" w:hint="eastAsia"/>
          <w:sz w:val="32"/>
          <w:szCs w:val="32"/>
        </w:rPr>
        <w:t>17</w:t>
      </w:r>
      <w:r w:rsidR="00394009">
        <w:rPr>
          <w:rFonts w:ascii="仿宋_GB2312" w:eastAsia="仿宋_GB2312" w:hAnsi="黑体" w:cs="仿宋_GB2312" w:hint="eastAsia"/>
          <w:sz w:val="32"/>
          <w:szCs w:val="32"/>
        </w:rPr>
        <w:t>.84</w:t>
      </w:r>
      <w:r w:rsidR="00C9741E">
        <w:rPr>
          <w:rFonts w:ascii="仿宋_GB2312" w:eastAsia="仿宋_GB2312" w:hAnsi="黑体" w:hint="eastAsia"/>
          <w:sz w:val="32"/>
          <w:szCs w:val="32"/>
        </w:rPr>
        <w:t>万元、</w:t>
      </w:r>
      <w:r w:rsidR="00394009">
        <w:rPr>
          <w:rFonts w:ascii="仿宋_GB2312" w:eastAsia="仿宋_GB2312" w:hAnsi="黑体" w:hint="eastAsia"/>
          <w:sz w:val="32"/>
          <w:szCs w:val="32"/>
        </w:rPr>
        <w:t>单位资金</w:t>
      </w:r>
      <w:r w:rsidR="0075476F">
        <w:rPr>
          <w:rFonts w:ascii="仿宋_GB2312" w:eastAsia="仿宋_GB2312" w:hAnsi="黑体" w:hint="eastAsia"/>
          <w:sz w:val="32"/>
          <w:szCs w:val="32"/>
        </w:rPr>
        <w:t>100</w:t>
      </w:r>
      <w:r w:rsidR="00394009">
        <w:rPr>
          <w:rFonts w:ascii="仿宋_GB2312" w:eastAsia="仿宋_GB2312" w:hAnsi="黑体" w:hint="eastAsia"/>
          <w:sz w:val="32"/>
          <w:szCs w:val="32"/>
        </w:rPr>
        <w:t>.</w:t>
      </w:r>
      <w:r w:rsidR="0075476F">
        <w:rPr>
          <w:rFonts w:ascii="仿宋_GB2312" w:eastAsia="仿宋_GB2312" w:hAnsi="黑体" w:hint="eastAsia"/>
          <w:sz w:val="32"/>
          <w:szCs w:val="32"/>
        </w:rPr>
        <w:t>0</w:t>
      </w:r>
      <w:r w:rsidR="00394009">
        <w:rPr>
          <w:rFonts w:ascii="仿宋_GB2312" w:eastAsia="仿宋_GB2312" w:hAnsi="黑体" w:hint="eastAsia"/>
          <w:sz w:val="32"/>
          <w:szCs w:val="32"/>
        </w:rPr>
        <w:t>0万元</w:t>
      </w:r>
      <w:r w:rsidR="00C9741E">
        <w:rPr>
          <w:rFonts w:ascii="仿宋_GB2312" w:eastAsia="仿宋_GB2312" w:hAnsi="黑体" w:hint="eastAsia"/>
          <w:sz w:val="32"/>
          <w:szCs w:val="32"/>
        </w:rPr>
        <w:t>。</w:t>
      </w:r>
    </w:p>
    <w:p w:rsidR="00C9741E" w:rsidRDefault="00C9741E" w:rsidP="00C9741E">
      <w:pPr>
        <w:jc w:val="center"/>
        <w:rPr>
          <w:rFonts w:ascii="黑体" w:eastAsia="黑体" w:hAnsi="黑体"/>
          <w:sz w:val="32"/>
          <w:szCs w:val="32"/>
        </w:rPr>
      </w:pPr>
    </w:p>
    <w:p w:rsidR="00C9741E" w:rsidRDefault="00C9741E" w:rsidP="00C9741E">
      <w:pPr>
        <w:jc w:val="center"/>
        <w:rPr>
          <w:rFonts w:ascii="黑体" w:eastAsia="黑体" w:hAnsi="黑体"/>
          <w:b/>
          <w:sz w:val="32"/>
          <w:szCs w:val="32"/>
        </w:rPr>
      </w:pPr>
      <w:r>
        <w:rPr>
          <w:rFonts w:ascii="黑体" w:eastAsia="黑体" w:hAnsi="黑体" w:hint="eastAsia"/>
          <w:b/>
          <w:sz w:val="32"/>
          <w:szCs w:val="32"/>
        </w:rPr>
        <w:t>第四部分  名词解释</w:t>
      </w:r>
    </w:p>
    <w:p w:rsidR="00C9741E" w:rsidRDefault="00C9741E" w:rsidP="00C9741E">
      <w:pPr>
        <w:ind w:firstLineChars="200" w:firstLine="640"/>
        <w:jc w:val="left"/>
        <w:rPr>
          <w:rFonts w:ascii="仿宋_GB2312" w:eastAsia="仿宋_GB2312" w:cs="宋体"/>
          <w:bCs/>
          <w:color w:val="000000"/>
          <w:kern w:val="0"/>
          <w:sz w:val="32"/>
          <w:szCs w:val="32"/>
          <w:lang w:val="zh-CN"/>
        </w:rPr>
      </w:pP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四、其他收入：指除上述“财政拨款收入”“事业收入”“经营收入”等以外的收入。</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9741E" w:rsidRDefault="00C9741E" w:rsidP="00C9741E">
      <w:pPr>
        <w:ind w:firstLineChars="200" w:firstLine="640"/>
        <w:rPr>
          <w:rFonts w:ascii="仿宋_GB2312" w:eastAsia="仿宋_GB2312" w:hAnsi="黑体" w:cs="仿宋_GB2312"/>
          <w:sz w:val="32"/>
          <w:szCs w:val="32"/>
        </w:rPr>
      </w:pPr>
    </w:p>
    <w:p w:rsidR="00C9741E" w:rsidRDefault="00C9741E" w:rsidP="00C9741E">
      <w:pPr>
        <w:ind w:firstLineChars="200" w:firstLine="640"/>
        <w:jc w:val="left"/>
        <w:rPr>
          <w:rFonts w:ascii="仿宋_GB2312" w:eastAsia="仿宋_GB2312" w:hAnsi="黑体" w:cs="仿宋_GB2312"/>
          <w:sz w:val="32"/>
          <w:szCs w:val="32"/>
        </w:rPr>
      </w:pPr>
    </w:p>
    <w:p w:rsidR="007F2926" w:rsidRDefault="007F2926"/>
    <w:sectPr w:rsidR="007F2926" w:rsidSect="008D2A0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414" w:rsidRDefault="00EB5414" w:rsidP="005238CD">
      <w:r>
        <w:separator/>
      </w:r>
    </w:p>
  </w:endnote>
  <w:endnote w:type="continuationSeparator" w:id="1">
    <w:p w:rsidR="00EB5414" w:rsidRDefault="00EB5414" w:rsidP="005238C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414" w:rsidRDefault="00EB5414" w:rsidP="005238CD">
      <w:r>
        <w:separator/>
      </w:r>
    </w:p>
  </w:footnote>
  <w:footnote w:type="continuationSeparator" w:id="1">
    <w:p w:rsidR="00EB5414" w:rsidRDefault="00EB5414" w:rsidP="00523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41E"/>
    <w:rsid w:val="00014BF6"/>
    <w:rsid w:val="00017DE8"/>
    <w:rsid w:val="000203F7"/>
    <w:rsid w:val="00032FEB"/>
    <w:rsid w:val="00033D4C"/>
    <w:rsid w:val="00045ACE"/>
    <w:rsid w:val="00092478"/>
    <w:rsid w:val="000A0E07"/>
    <w:rsid w:val="000A2F93"/>
    <w:rsid w:val="000A36D8"/>
    <w:rsid w:val="000B4AFD"/>
    <w:rsid w:val="000D13C4"/>
    <w:rsid w:val="000F0E6F"/>
    <w:rsid w:val="00104AEE"/>
    <w:rsid w:val="00124A7F"/>
    <w:rsid w:val="00126C7D"/>
    <w:rsid w:val="00151022"/>
    <w:rsid w:val="00157D5A"/>
    <w:rsid w:val="001711EA"/>
    <w:rsid w:val="001926F7"/>
    <w:rsid w:val="0019541A"/>
    <w:rsid w:val="001A76E1"/>
    <w:rsid w:val="001D4B57"/>
    <w:rsid w:val="001F3351"/>
    <w:rsid w:val="00201DA5"/>
    <w:rsid w:val="002039F8"/>
    <w:rsid w:val="002418A2"/>
    <w:rsid w:val="00243268"/>
    <w:rsid w:val="00257D7D"/>
    <w:rsid w:val="0028337F"/>
    <w:rsid w:val="0028465F"/>
    <w:rsid w:val="00287893"/>
    <w:rsid w:val="002D7B78"/>
    <w:rsid w:val="002F76DD"/>
    <w:rsid w:val="003022A6"/>
    <w:rsid w:val="00305D16"/>
    <w:rsid w:val="00326B3A"/>
    <w:rsid w:val="0032708D"/>
    <w:rsid w:val="0033166D"/>
    <w:rsid w:val="00376506"/>
    <w:rsid w:val="00393E95"/>
    <w:rsid w:val="00394009"/>
    <w:rsid w:val="003E1BD6"/>
    <w:rsid w:val="003E245E"/>
    <w:rsid w:val="003F6EF9"/>
    <w:rsid w:val="0040688E"/>
    <w:rsid w:val="00415C65"/>
    <w:rsid w:val="00417B5B"/>
    <w:rsid w:val="00427D57"/>
    <w:rsid w:val="004338F8"/>
    <w:rsid w:val="004B1D20"/>
    <w:rsid w:val="004C0B8F"/>
    <w:rsid w:val="004E25CC"/>
    <w:rsid w:val="004E661A"/>
    <w:rsid w:val="00504B8F"/>
    <w:rsid w:val="005052DD"/>
    <w:rsid w:val="0052105E"/>
    <w:rsid w:val="005228BC"/>
    <w:rsid w:val="005238CD"/>
    <w:rsid w:val="00525E0B"/>
    <w:rsid w:val="00582820"/>
    <w:rsid w:val="005A590B"/>
    <w:rsid w:val="005F5CF9"/>
    <w:rsid w:val="006006CC"/>
    <w:rsid w:val="00601C24"/>
    <w:rsid w:val="00622075"/>
    <w:rsid w:val="006331CE"/>
    <w:rsid w:val="00635491"/>
    <w:rsid w:val="00690580"/>
    <w:rsid w:val="00693075"/>
    <w:rsid w:val="00695691"/>
    <w:rsid w:val="006B411F"/>
    <w:rsid w:val="006B7EDE"/>
    <w:rsid w:val="0075476F"/>
    <w:rsid w:val="00772824"/>
    <w:rsid w:val="007C50DF"/>
    <w:rsid w:val="007E5D92"/>
    <w:rsid w:val="007E6EE6"/>
    <w:rsid w:val="007F2926"/>
    <w:rsid w:val="00812812"/>
    <w:rsid w:val="008555C5"/>
    <w:rsid w:val="00867948"/>
    <w:rsid w:val="008838E4"/>
    <w:rsid w:val="008C7F91"/>
    <w:rsid w:val="008E1EA7"/>
    <w:rsid w:val="008F0A8D"/>
    <w:rsid w:val="008F7AE0"/>
    <w:rsid w:val="00950FC4"/>
    <w:rsid w:val="00961D6B"/>
    <w:rsid w:val="00980D9A"/>
    <w:rsid w:val="009B4E2F"/>
    <w:rsid w:val="00A0329C"/>
    <w:rsid w:val="00A37F65"/>
    <w:rsid w:val="00A37FB1"/>
    <w:rsid w:val="00A7382B"/>
    <w:rsid w:val="00AC06FD"/>
    <w:rsid w:val="00AC21BF"/>
    <w:rsid w:val="00AD4CA5"/>
    <w:rsid w:val="00AE5FC7"/>
    <w:rsid w:val="00B17F7C"/>
    <w:rsid w:val="00B23033"/>
    <w:rsid w:val="00B2372C"/>
    <w:rsid w:val="00B306C3"/>
    <w:rsid w:val="00B37417"/>
    <w:rsid w:val="00B55BC3"/>
    <w:rsid w:val="00B95EE4"/>
    <w:rsid w:val="00BD45D8"/>
    <w:rsid w:val="00BD7E64"/>
    <w:rsid w:val="00C1306E"/>
    <w:rsid w:val="00C1453D"/>
    <w:rsid w:val="00C16C4B"/>
    <w:rsid w:val="00C200FC"/>
    <w:rsid w:val="00C201E8"/>
    <w:rsid w:val="00C2127C"/>
    <w:rsid w:val="00C34CDE"/>
    <w:rsid w:val="00C77EEE"/>
    <w:rsid w:val="00C95FF0"/>
    <w:rsid w:val="00C9741E"/>
    <w:rsid w:val="00CB2BB3"/>
    <w:rsid w:val="00CB3E69"/>
    <w:rsid w:val="00CB67C5"/>
    <w:rsid w:val="00CC397E"/>
    <w:rsid w:val="00CC79D6"/>
    <w:rsid w:val="00CD0EF4"/>
    <w:rsid w:val="00CD5B06"/>
    <w:rsid w:val="00D0245D"/>
    <w:rsid w:val="00D56AC1"/>
    <w:rsid w:val="00D8051A"/>
    <w:rsid w:val="00D80A6E"/>
    <w:rsid w:val="00D830A4"/>
    <w:rsid w:val="00DA2B81"/>
    <w:rsid w:val="00DA6283"/>
    <w:rsid w:val="00DE0F38"/>
    <w:rsid w:val="00E01326"/>
    <w:rsid w:val="00E51D89"/>
    <w:rsid w:val="00E537F1"/>
    <w:rsid w:val="00E975FD"/>
    <w:rsid w:val="00EA340F"/>
    <w:rsid w:val="00EA6199"/>
    <w:rsid w:val="00EB5414"/>
    <w:rsid w:val="00ED2201"/>
    <w:rsid w:val="00F23148"/>
    <w:rsid w:val="00F51CF8"/>
    <w:rsid w:val="00FB5CC3"/>
    <w:rsid w:val="00FC2A5F"/>
    <w:rsid w:val="00FE75BC"/>
    <w:rsid w:val="00FF1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1E"/>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C9741E"/>
    <w:pPr>
      <w:ind w:firstLineChars="200" w:firstLine="420"/>
    </w:pPr>
  </w:style>
  <w:style w:type="paragraph" w:styleId="a3">
    <w:name w:val="header"/>
    <w:basedOn w:val="a"/>
    <w:link w:val="Char"/>
    <w:uiPriority w:val="99"/>
    <w:semiHidden/>
    <w:unhideWhenUsed/>
    <w:rsid w:val="00523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38CD"/>
    <w:rPr>
      <w:rFonts w:ascii="Calibri" w:eastAsia="宋体" w:hAnsi="Calibri" w:cs="黑体"/>
      <w:sz w:val="18"/>
      <w:szCs w:val="18"/>
    </w:rPr>
  </w:style>
  <w:style w:type="paragraph" w:styleId="a4">
    <w:name w:val="footer"/>
    <w:basedOn w:val="a"/>
    <w:link w:val="Char0"/>
    <w:uiPriority w:val="99"/>
    <w:semiHidden/>
    <w:unhideWhenUsed/>
    <w:rsid w:val="005238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38CD"/>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1021</Words>
  <Characters>5823</Characters>
  <Application>Microsoft Office Word</Application>
  <DocSecurity>0</DocSecurity>
  <Lines>48</Lines>
  <Paragraphs>13</Paragraphs>
  <ScaleCrop>false</ScaleCrop>
  <Company>微软公司</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34</cp:revision>
  <cp:lastPrinted>2024-02-06T02:38:00Z</cp:lastPrinted>
  <dcterms:created xsi:type="dcterms:W3CDTF">2024-02-05T08:46:00Z</dcterms:created>
  <dcterms:modified xsi:type="dcterms:W3CDTF">2024-02-22T01:30:00Z</dcterms:modified>
</cp:coreProperties>
</file>